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AC1" w:rsidRPr="00F43BDE" w:rsidRDefault="00032AC1" w:rsidP="00032AC1">
      <w:pPr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F43BDE">
        <w:rPr>
          <w:rFonts w:eastAsia="Times New Roman" w:cs="Times New Roman"/>
          <w:b/>
          <w:bCs/>
          <w:sz w:val="24"/>
          <w:szCs w:val="24"/>
          <w:lang w:eastAsia="ru-RU"/>
        </w:rPr>
        <w:t>Пояснительная записка</w:t>
      </w:r>
    </w:p>
    <w:p w:rsidR="00032AC1" w:rsidRPr="00F43BDE" w:rsidRDefault="00032AC1" w:rsidP="00032AC1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F43BDE">
        <w:rPr>
          <w:rFonts w:eastAsia="Times New Roman" w:cs="Times New Roman"/>
          <w:b/>
          <w:sz w:val="24"/>
          <w:szCs w:val="24"/>
          <w:lang w:eastAsia="ru-RU"/>
        </w:rPr>
        <w:t xml:space="preserve">Контрольные измерительные материалы для проведения </w:t>
      </w:r>
    </w:p>
    <w:p w:rsidR="00032AC1" w:rsidRPr="00F43BDE" w:rsidRDefault="00032AC1" w:rsidP="00032AC1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F43BDE">
        <w:rPr>
          <w:rFonts w:eastAsia="Times New Roman" w:cs="Times New Roman"/>
          <w:b/>
          <w:sz w:val="24"/>
          <w:szCs w:val="24"/>
          <w:lang w:eastAsia="ru-RU"/>
        </w:rPr>
        <w:t xml:space="preserve"> промежуточной аттестации по иностранному языку (</w:t>
      </w:r>
      <w:r w:rsidRPr="00F43BDE">
        <w:rPr>
          <w:rFonts w:eastAsia="Times New Roman" w:cs="Times New Roman"/>
          <w:b/>
          <w:sz w:val="24"/>
          <w:szCs w:val="24"/>
          <w:lang w:val="en-US" w:eastAsia="ru-RU"/>
        </w:rPr>
        <w:t>Spotlight</w:t>
      </w:r>
      <w:r w:rsidRPr="00F43BDE">
        <w:rPr>
          <w:rFonts w:eastAsia="Times New Roman" w:cs="Times New Roman"/>
          <w:b/>
          <w:sz w:val="24"/>
          <w:szCs w:val="24"/>
          <w:lang w:eastAsia="ru-RU"/>
        </w:rPr>
        <w:t>)</w:t>
      </w:r>
    </w:p>
    <w:p w:rsidR="00032AC1" w:rsidRPr="00F43BDE" w:rsidRDefault="00032AC1" w:rsidP="00032AC1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F43BDE">
        <w:rPr>
          <w:rFonts w:eastAsia="Times New Roman" w:cs="Times New Roman"/>
          <w:b/>
          <w:sz w:val="24"/>
          <w:szCs w:val="24"/>
          <w:lang w:eastAsia="ru-RU"/>
        </w:rPr>
        <w:t>4  класс 2023-2024</w:t>
      </w:r>
    </w:p>
    <w:p w:rsidR="00032AC1" w:rsidRPr="00F43BDE" w:rsidRDefault="00032AC1" w:rsidP="00032AC1">
      <w:pPr>
        <w:spacing w:after="0" w:line="240" w:lineRule="auto"/>
        <w:rPr>
          <w:rFonts w:eastAsia="Calibri" w:cs="Times New Roman"/>
          <w:b/>
          <w:i/>
          <w:spacing w:val="-20"/>
          <w:sz w:val="24"/>
          <w:szCs w:val="24"/>
        </w:rPr>
      </w:pPr>
      <w:r w:rsidRPr="00F43BDE">
        <w:rPr>
          <w:rFonts w:eastAsia="Calibri" w:cs="Times New Roman"/>
          <w:b/>
          <w:i/>
          <w:spacing w:val="-20"/>
          <w:sz w:val="24"/>
          <w:szCs w:val="24"/>
        </w:rPr>
        <w:t xml:space="preserve">1. </w:t>
      </w:r>
      <w:r w:rsidRPr="00F43BDE">
        <w:rPr>
          <w:rFonts w:eastAsia="Calibri" w:cs="Times New Roman"/>
          <w:b/>
          <w:bCs/>
          <w:color w:val="000000"/>
          <w:spacing w:val="-20"/>
          <w:sz w:val="24"/>
          <w:szCs w:val="24"/>
          <w:lang w:eastAsia="ru-RU"/>
        </w:rPr>
        <w:t xml:space="preserve"> Назначение работы </w:t>
      </w:r>
      <w:r w:rsidRPr="00F43BDE">
        <w:rPr>
          <w:rFonts w:eastAsia="Calibri" w:cs="Times New Roman"/>
          <w:color w:val="000000"/>
          <w:spacing w:val="-20"/>
          <w:sz w:val="24"/>
          <w:szCs w:val="24"/>
          <w:lang w:eastAsia="ru-RU"/>
        </w:rPr>
        <w:t>– оценить подготовку учащихся  4-го  класса   по иностранному языку (английский)  с целью их промежуточной  аттестации  при  переходе  в 5-й класс.</w:t>
      </w:r>
    </w:p>
    <w:p w:rsidR="00032AC1" w:rsidRPr="00F43BDE" w:rsidRDefault="00032AC1" w:rsidP="00032AC1">
      <w:pPr>
        <w:spacing w:after="0" w:line="240" w:lineRule="auto"/>
        <w:jc w:val="both"/>
        <w:rPr>
          <w:rFonts w:eastAsia="Calibri" w:cs="Times New Roman"/>
          <w:spacing w:val="-20"/>
          <w:sz w:val="24"/>
          <w:szCs w:val="24"/>
        </w:rPr>
      </w:pPr>
      <w:r w:rsidRPr="00F43BDE">
        <w:rPr>
          <w:rFonts w:eastAsia="Calibri" w:cs="Times New Roman"/>
          <w:spacing w:val="-20"/>
          <w:sz w:val="24"/>
          <w:szCs w:val="24"/>
        </w:rPr>
        <w:t xml:space="preserve"> Проводится в соответствии с Федеральным законом от 29.12.2012 № 273-ФЗ «Об образовании в Российской Федерации». Основная цель работы – выявить уровень достижения  школьниками  планируемых результатов, разработанных на основе федерального государственного образовательного стандарта основного общего образования по предмету «Иностранный язык». </w:t>
      </w:r>
    </w:p>
    <w:p w:rsidR="00032AC1" w:rsidRPr="00F43BDE" w:rsidRDefault="00032AC1" w:rsidP="00032AC1">
      <w:pPr>
        <w:spacing w:after="0" w:line="240" w:lineRule="auto"/>
        <w:rPr>
          <w:rFonts w:eastAsia="Calibri" w:cs="Times New Roman"/>
          <w:b/>
          <w:i/>
          <w:spacing w:val="-20"/>
          <w:sz w:val="24"/>
          <w:szCs w:val="24"/>
        </w:rPr>
      </w:pPr>
      <w:r w:rsidRPr="00F43BDE">
        <w:rPr>
          <w:rFonts w:eastAsia="Calibri" w:cs="Times New Roman"/>
          <w:b/>
          <w:i/>
          <w:spacing w:val="-20"/>
          <w:sz w:val="24"/>
          <w:szCs w:val="24"/>
        </w:rPr>
        <w:t>2. Документы, определяющие содержание работы</w:t>
      </w:r>
    </w:p>
    <w:p w:rsidR="00032AC1" w:rsidRPr="00F43BDE" w:rsidRDefault="00032AC1" w:rsidP="00032AC1">
      <w:pPr>
        <w:spacing w:after="0" w:line="240" w:lineRule="auto"/>
        <w:jc w:val="both"/>
        <w:rPr>
          <w:rFonts w:eastAsia="Calibri" w:cs="Times New Roman"/>
          <w:sz w:val="24"/>
          <w:szCs w:val="24"/>
          <w:lang w:eastAsia="ru-RU"/>
        </w:rPr>
      </w:pPr>
      <w:r w:rsidRPr="00F43BDE">
        <w:rPr>
          <w:rFonts w:eastAsia="Calibri" w:cs="Times New Roman"/>
          <w:sz w:val="24"/>
          <w:szCs w:val="24"/>
          <w:lang w:eastAsia="ru-RU"/>
        </w:rPr>
        <w:t>Содержание итоговой работы разработано на основе:</w:t>
      </w:r>
    </w:p>
    <w:p w:rsidR="00032AC1" w:rsidRPr="00F43BDE" w:rsidRDefault="00032AC1" w:rsidP="00032AC1">
      <w:pPr>
        <w:spacing w:after="0" w:line="240" w:lineRule="auto"/>
        <w:jc w:val="both"/>
        <w:rPr>
          <w:rFonts w:eastAsia="Calibri" w:cs="Times New Roman"/>
          <w:sz w:val="24"/>
          <w:szCs w:val="24"/>
          <w:lang w:eastAsia="ru-RU"/>
        </w:rPr>
      </w:pPr>
      <w:r w:rsidRPr="00F43BDE">
        <w:rPr>
          <w:rFonts w:eastAsia="Calibri" w:cs="Times New Roman"/>
          <w:sz w:val="24"/>
          <w:szCs w:val="24"/>
          <w:lang w:eastAsia="ru-RU"/>
        </w:rPr>
        <w:t xml:space="preserve">-Федерального государственного образовательного стандарта основного общего образования; </w:t>
      </w:r>
    </w:p>
    <w:p w:rsidR="00032AC1" w:rsidRPr="00F43BDE" w:rsidRDefault="00032AC1" w:rsidP="00032AC1">
      <w:pPr>
        <w:widowControl w:val="0"/>
        <w:tabs>
          <w:tab w:val="left" w:pos="938"/>
        </w:tabs>
        <w:spacing w:before="3" w:after="0" w:line="240" w:lineRule="auto"/>
        <w:ind w:right="109"/>
        <w:jc w:val="both"/>
        <w:rPr>
          <w:rFonts w:eastAsia="Times New Roman" w:cs="Times New Roman"/>
          <w:sz w:val="24"/>
          <w:szCs w:val="24"/>
        </w:rPr>
      </w:pPr>
      <w:r w:rsidRPr="00F43BDE">
        <w:rPr>
          <w:rFonts w:eastAsia="Times New Roman" w:cs="Times New Roman"/>
          <w:sz w:val="24"/>
          <w:szCs w:val="24"/>
        </w:rPr>
        <w:t>-Примерных программ по иностранным языкам;</w:t>
      </w:r>
    </w:p>
    <w:p w:rsidR="00032AC1" w:rsidRPr="00F43BDE" w:rsidRDefault="00032AC1" w:rsidP="00032AC1">
      <w:pPr>
        <w:spacing w:after="0" w:line="240" w:lineRule="auto"/>
        <w:jc w:val="both"/>
        <w:rPr>
          <w:rFonts w:eastAsia="Times New Roman" w:cs="Calibri"/>
          <w:b/>
          <w:bCs/>
          <w:sz w:val="24"/>
          <w:szCs w:val="24"/>
        </w:rPr>
      </w:pPr>
      <w:r w:rsidRPr="00F43BDE">
        <w:rPr>
          <w:rFonts w:eastAsia="Times New Roman" w:cs="Calibri"/>
          <w:sz w:val="24"/>
          <w:szCs w:val="24"/>
        </w:rPr>
        <w:t xml:space="preserve"> Характеристика структуры, содержания, уровня сложности работы, проверяемых  умений  и способов деятельности</w:t>
      </w:r>
    </w:p>
    <w:p w:rsidR="00032AC1" w:rsidRPr="00F43BDE" w:rsidRDefault="00032AC1" w:rsidP="00032AC1">
      <w:pPr>
        <w:suppressAutoHyphens/>
        <w:autoSpaceDN w:val="0"/>
        <w:spacing w:after="0" w:line="240" w:lineRule="auto"/>
        <w:rPr>
          <w:rFonts w:eastAsia="Droid Sans Fallback" w:cs="Times New Roman"/>
          <w:b/>
          <w:bCs/>
          <w:kern w:val="3"/>
          <w:sz w:val="24"/>
          <w:szCs w:val="24"/>
          <w:lang w:eastAsia="zh-CN"/>
        </w:rPr>
      </w:pPr>
      <w:r w:rsidRPr="00F43BDE">
        <w:rPr>
          <w:rFonts w:eastAsia="Droid Sans Fallback" w:cs="Times New Roman"/>
          <w:b/>
          <w:bCs/>
          <w:kern w:val="3"/>
          <w:sz w:val="24"/>
          <w:szCs w:val="24"/>
          <w:lang w:eastAsia="zh-CN"/>
        </w:rPr>
        <w:t>Структура и содержание:</w:t>
      </w:r>
    </w:p>
    <w:p w:rsidR="00032AC1" w:rsidRPr="00F43BDE" w:rsidRDefault="00032AC1" w:rsidP="00032AC1">
      <w:pPr>
        <w:suppressAutoHyphens/>
        <w:autoSpaceDN w:val="0"/>
        <w:spacing w:after="0" w:line="240" w:lineRule="auto"/>
        <w:rPr>
          <w:rFonts w:eastAsia="Droid Sans Fallback" w:cs="Times New Roman"/>
          <w:kern w:val="3"/>
          <w:sz w:val="24"/>
          <w:szCs w:val="24"/>
          <w:lang w:eastAsia="zh-CN"/>
        </w:rPr>
      </w:pPr>
      <w:r w:rsidRPr="00F43BDE">
        <w:rPr>
          <w:rFonts w:eastAsia="Droid Sans Fallback" w:cs="Times New Roman"/>
          <w:kern w:val="3"/>
          <w:sz w:val="24"/>
          <w:szCs w:val="24"/>
          <w:lang w:eastAsia="zh-CN"/>
        </w:rPr>
        <w:t>Работа состоит из 4-х частей.</w:t>
      </w:r>
    </w:p>
    <w:p w:rsidR="00032AC1" w:rsidRPr="00F43BDE" w:rsidRDefault="00032AC1" w:rsidP="00032AC1">
      <w:pPr>
        <w:suppressAutoHyphens/>
        <w:autoSpaceDN w:val="0"/>
        <w:spacing w:after="0" w:line="240" w:lineRule="auto"/>
        <w:rPr>
          <w:rFonts w:eastAsia="Droid Sans Fallback" w:cs="Times New Roman"/>
          <w:kern w:val="3"/>
          <w:sz w:val="24"/>
          <w:szCs w:val="24"/>
          <w:lang w:eastAsia="zh-CN"/>
        </w:rPr>
      </w:pPr>
      <w:r w:rsidRPr="00F43BDE">
        <w:rPr>
          <w:rFonts w:eastAsia="Droid Sans Fallback" w:cs="Times New Roman"/>
          <w:kern w:val="3"/>
          <w:sz w:val="24"/>
          <w:szCs w:val="24"/>
          <w:lang w:eastAsia="zh-CN"/>
        </w:rPr>
        <w:t>Часть  1 Лексика - содержит 1 задание базового  уровня с выбором ответа.</w:t>
      </w:r>
    </w:p>
    <w:p w:rsidR="00032AC1" w:rsidRPr="00F43BDE" w:rsidRDefault="00032AC1" w:rsidP="00032AC1">
      <w:pPr>
        <w:suppressAutoHyphens/>
        <w:autoSpaceDN w:val="0"/>
        <w:spacing w:after="0" w:line="240" w:lineRule="auto"/>
        <w:rPr>
          <w:rFonts w:eastAsia="Droid Sans Fallback" w:cs="Times New Roman"/>
          <w:kern w:val="3"/>
          <w:sz w:val="24"/>
          <w:szCs w:val="24"/>
          <w:lang w:eastAsia="zh-CN"/>
        </w:rPr>
      </w:pPr>
      <w:r w:rsidRPr="00F43BDE">
        <w:rPr>
          <w:rFonts w:eastAsia="Droid Sans Fallback" w:cs="Times New Roman"/>
          <w:kern w:val="3"/>
          <w:sz w:val="24"/>
          <w:szCs w:val="24"/>
          <w:lang w:eastAsia="zh-CN"/>
        </w:rPr>
        <w:t xml:space="preserve">Часть 2 Грамматика - включает 12 заданий базового уровня с выбором  одного ответа из двух. </w:t>
      </w:r>
    </w:p>
    <w:p w:rsidR="00032AC1" w:rsidRPr="00F43BDE" w:rsidRDefault="00032AC1" w:rsidP="00032AC1">
      <w:pPr>
        <w:suppressAutoHyphens/>
        <w:autoSpaceDN w:val="0"/>
        <w:spacing w:after="0" w:line="240" w:lineRule="auto"/>
        <w:rPr>
          <w:rFonts w:eastAsia="Droid Sans Fallback" w:cs="Times New Roman"/>
          <w:kern w:val="3"/>
          <w:sz w:val="24"/>
          <w:szCs w:val="24"/>
          <w:lang w:eastAsia="zh-CN"/>
        </w:rPr>
      </w:pPr>
      <w:r w:rsidRPr="00F43BDE">
        <w:rPr>
          <w:rFonts w:eastAsia="Droid Sans Fallback" w:cs="Times New Roman"/>
          <w:kern w:val="3"/>
          <w:sz w:val="24"/>
          <w:szCs w:val="24"/>
          <w:lang w:eastAsia="zh-CN"/>
        </w:rPr>
        <w:t xml:space="preserve">Часть 3  Коммуникативные навыки </w:t>
      </w:r>
      <w:r w:rsidR="00DE6B49" w:rsidRPr="00F43BDE">
        <w:rPr>
          <w:rFonts w:eastAsia="Droid Sans Fallback" w:cs="Times New Roman"/>
          <w:kern w:val="3"/>
          <w:sz w:val="24"/>
          <w:szCs w:val="24"/>
          <w:lang w:eastAsia="zh-CN"/>
        </w:rPr>
        <w:t xml:space="preserve"> - включает 6</w:t>
      </w:r>
      <w:r w:rsidRPr="00F43BDE">
        <w:rPr>
          <w:rFonts w:eastAsia="Droid Sans Fallback" w:cs="Times New Roman"/>
          <w:kern w:val="3"/>
          <w:sz w:val="24"/>
          <w:szCs w:val="24"/>
          <w:lang w:eastAsia="zh-CN"/>
        </w:rPr>
        <w:t xml:space="preserve"> заданий базового уровня с выбором  одного ответа из двух. </w:t>
      </w:r>
    </w:p>
    <w:p w:rsidR="00032AC1" w:rsidRPr="00F43BDE" w:rsidRDefault="00DE6B49" w:rsidP="00032AC1">
      <w:pPr>
        <w:suppressAutoHyphens/>
        <w:autoSpaceDN w:val="0"/>
        <w:spacing w:after="0" w:line="240" w:lineRule="auto"/>
        <w:rPr>
          <w:rFonts w:eastAsia="Droid Sans Fallback" w:cs="Times New Roman"/>
          <w:kern w:val="3"/>
          <w:sz w:val="24"/>
          <w:szCs w:val="24"/>
          <w:lang w:eastAsia="zh-CN"/>
        </w:rPr>
      </w:pPr>
      <w:r w:rsidRPr="00F43BDE">
        <w:rPr>
          <w:rFonts w:eastAsia="Droid Sans Fallback" w:cs="Times New Roman"/>
          <w:kern w:val="3"/>
          <w:sz w:val="24"/>
          <w:szCs w:val="24"/>
          <w:lang w:eastAsia="zh-CN"/>
        </w:rPr>
        <w:t>Часть 4</w:t>
      </w:r>
      <w:r w:rsidR="00032AC1" w:rsidRPr="00F43BDE">
        <w:rPr>
          <w:rFonts w:eastAsia="Droid Sans Fallback" w:cs="Times New Roman"/>
          <w:kern w:val="3"/>
          <w:sz w:val="24"/>
          <w:szCs w:val="24"/>
          <w:lang w:eastAsia="zh-CN"/>
        </w:rPr>
        <w:t xml:space="preserve">  </w:t>
      </w:r>
      <w:r w:rsidRPr="00F43BDE">
        <w:rPr>
          <w:rFonts w:eastAsia="Droid Sans Fallback" w:cs="Times New Roman"/>
          <w:kern w:val="3"/>
          <w:sz w:val="24"/>
          <w:szCs w:val="24"/>
          <w:lang w:eastAsia="zh-CN"/>
        </w:rPr>
        <w:t>Ч</w:t>
      </w:r>
      <w:r w:rsidR="00032AC1" w:rsidRPr="00F43BDE">
        <w:rPr>
          <w:rFonts w:eastAsia="Droid Sans Fallback" w:cs="Times New Roman"/>
          <w:kern w:val="3"/>
          <w:sz w:val="24"/>
          <w:szCs w:val="24"/>
          <w:lang w:eastAsia="zh-CN"/>
        </w:rPr>
        <w:t xml:space="preserve">тение - включает 1 задание  базового  уровня с выбором  </w:t>
      </w:r>
      <w:r w:rsidRPr="00F43BDE">
        <w:rPr>
          <w:rFonts w:eastAsia="Droid Sans Fallback" w:cs="Times New Roman"/>
          <w:kern w:val="3"/>
          <w:sz w:val="24"/>
          <w:szCs w:val="24"/>
          <w:lang w:eastAsia="zh-CN"/>
        </w:rPr>
        <w:t>правильного (</w:t>
      </w:r>
      <w:r w:rsidRPr="00F43BDE">
        <w:rPr>
          <w:rFonts w:eastAsia="Droid Sans Fallback" w:cs="Times New Roman"/>
          <w:kern w:val="3"/>
          <w:sz w:val="24"/>
          <w:szCs w:val="24"/>
          <w:lang w:val="en-US" w:eastAsia="zh-CN"/>
        </w:rPr>
        <w:t>T</w:t>
      </w:r>
      <w:r w:rsidRPr="00F43BDE">
        <w:rPr>
          <w:rFonts w:eastAsia="Droid Sans Fallback" w:cs="Times New Roman"/>
          <w:kern w:val="3"/>
          <w:sz w:val="24"/>
          <w:szCs w:val="24"/>
          <w:lang w:eastAsia="zh-CN"/>
        </w:rPr>
        <w:t>) / неправильного (</w:t>
      </w:r>
      <w:r w:rsidRPr="00F43BDE">
        <w:rPr>
          <w:rFonts w:eastAsia="Droid Sans Fallback" w:cs="Times New Roman"/>
          <w:kern w:val="3"/>
          <w:sz w:val="24"/>
          <w:szCs w:val="24"/>
          <w:lang w:val="en-US" w:eastAsia="zh-CN"/>
        </w:rPr>
        <w:t>F</w:t>
      </w:r>
      <w:r w:rsidRPr="00F43BDE">
        <w:rPr>
          <w:rFonts w:eastAsia="Droid Sans Fallback" w:cs="Times New Roman"/>
          <w:kern w:val="3"/>
          <w:sz w:val="24"/>
          <w:szCs w:val="24"/>
          <w:lang w:eastAsia="zh-CN"/>
        </w:rPr>
        <w:t>) ответа</w:t>
      </w:r>
      <w:r w:rsidR="00032AC1" w:rsidRPr="00F43BDE">
        <w:rPr>
          <w:rFonts w:eastAsia="Droid Sans Fallback" w:cs="Times New Roman"/>
          <w:kern w:val="3"/>
          <w:sz w:val="24"/>
          <w:szCs w:val="24"/>
          <w:lang w:eastAsia="zh-CN"/>
        </w:rPr>
        <w:t>.</w:t>
      </w:r>
    </w:p>
    <w:p w:rsidR="00032AC1" w:rsidRPr="00F43BDE" w:rsidRDefault="00032AC1" w:rsidP="00032AC1">
      <w:pPr>
        <w:tabs>
          <w:tab w:val="left" w:pos="0"/>
        </w:tabs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43BDE">
        <w:rPr>
          <w:rFonts w:eastAsia="Times New Roman" w:cs="Times New Roman"/>
          <w:sz w:val="24"/>
          <w:szCs w:val="24"/>
          <w:lang w:eastAsia="ru-RU"/>
        </w:rPr>
        <w:t xml:space="preserve">Форма проведения работы – комбинированная контрольная работа. </w:t>
      </w:r>
    </w:p>
    <w:p w:rsidR="00032AC1" w:rsidRPr="00F43BDE" w:rsidRDefault="00032AC1" w:rsidP="00032AC1">
      <w:pPr>
        <w:suppressAutoHyphens/>
        <w:autoSpaceDN w:val="0"/>
        <w:spacing w:after="0" w:line="240" w:lineRule="auto"/>
        <w:rPr>
          <w:rFonts w:eastAsia="Droid Sans Fallback" w:cs="Times New Roman"/>
          <w:color w:val="C0504D"/>
          <w:kern w:val="3"/>
          <w:sz w:val="24"/>
          <w:szCs w:val="24"/>
          <w:lang w:eastAsia="zh-CN"/>
        </w:rPr>
      </w:pPr>
    </w:p>
    <w:p w:rsidR="00032AC1" w:rsidRPr="00F43BDE" w:rsidRDefault="00032AC1" w:rsidP="00032AC1">
      <w:pPr>
        <w:tabs>
          <w:tab w:val="left" w:pos="0"/>
        </w:tabs>
        <w:spacing w:after="120" w:line="240" w:lineRule="auto"/>
        <w:ind w:firstLine="567"/>
        <w:jc w:val="both"/>
        <w:rPr>
          <w:rFonts w:eastAsia="Calibri" w:cs="Times New Roman"/>
          <w:i/>
          <w:sz w:val="24"/>
          <w:szCs w:val="24"/>
        </w:rPr>
      </w:pPr>
      <w:r w:rsidRPr="00F43BDE">
        <w:rPr>
          <w:rFonts w:eastAsia="Calibri" w:cs="Times New Roman"/>
          <w:sz w:val="24"/>
          <w:szCs w:val="24"/>
        </w:rPr>
        <w:t xml:space="preserve">В работе проверяется иноязычная коммуникативная компетенция </w:t>
      </w:r>
      <w:proofErr w:type="gramStart"/>
      <w:r w:rsidRPr="00F43BDE">
        <w:rPr>
          <w:rFonts w:eastAsia="Calibri" w:cs="Times New Roman"/>
          <w:sz w:val="24"/>
          <w:szCs w:val="24"/>
        </w:rPr>
        <w:t>обучающихся</w:t>
      </w:r>
      <w:proofErr w:type="gramEnd"/>
      <w:r w:rsidR="00DE6B49" w:rsidRPr="00F43BDE">
        <w:rPr>
          <w:rFonts w:eastAsia="Calibri" w:cs="Times New Roman"/>
          <w:sz w:val="24"/>
          <w:szCs w:val="24"/>
        </w:rPr>
        <w:t xml:space="preserve"> 4</w:t>
      </w:r>
      <w:r w:rsidRPr="00F43BDE">
        <w:rPr>
          <w:rFonts w:eastAsia="Calibri" w:cs="Times New Roman"/>
          <w:sz w:val="24"/>
          <w:szCs w:val="24"/>
        </w:rPr>
        <w:t xml:space="preserve"> класса. Работа  нацелена  на  проверку речевых умен</w:t>
      </w:r>
      <w:r w:rsidR="00DE6B49" w:rsidRPr="00F43BDE">
        <w:rPr>
          <w:rFonts w:eastAsia="Calibri" w:cs="Times New Roman"/>
          <w:sz w:val="24"/>
          <w:szCs w:val="24"/>
        </w:rPr>
        <w:t xml:space="preserve">ий обучающихся в четырех видах </w:t>
      </w:r>
      <w:r w:rsidRPr="00F43BDE">
        <w:rPr>
          <w:rFonts w:eastAsia="Calibri" w:cs="Times New Roman"/>
          <w:sz w:val="24"/>
          <w:szCs w:val="24"/>
        </w:rPr>
        <w:t>речевой  деятельности (</w:t>
      </w:r>
      <w:r w:rsidR="00DE6B49" w:rsidRPr="00F43BDE">
        <w:rPr>
          <w:rFonts w:eastAsia="Calibri" w:cs="Times New Roman"/>
          <w:sz w:val="24"/>
          <w:szCs w:val="24"/>
        </w:rPr>
        <w:t>Лексика</w:t>
      </w:r>
      <w:r w:rsidRPr="00F43BDE">
        <w:rPr>
          <w:rFonts w:eastAsia="Calibri" w:cs="Times New Roman"/>
          <w:sz w:val="24"/>
          <w:szCs w:val="24"/>
        </w:rPr>
        <w:t xml:space="preserve">, </w:t>
      </w:r>
      <w:r w:rsidR="00DE6B49" w:rsidRPr="00F43BDE">
        <w:rPr>
          <w:rFonts w:eastAsia="Calibri" w:cs="Times New Roman"/>
          <w:sz w:val="24"/>
          <w:szCs w:val="24"/>
        </w:rPr>
        <w:t>грамматика, говорение, чтение</w:t>
      </w:r>
      <w:r w:rsidRPr="00F43BDE">
        <w:rPr>
          <w:rFonts w:eastAsia="Calibri" w:cs="Times New Roman"/>
          <w:sz w:val="24"/>
          <w:szCs w:val="24"/>
        </w:rPr>
        <w:t xml:space="preserve">). </w:t>
      </w:r>
    </w:p>
    <w:p w:rsidR="00032AC1" w:rsidRPr="00F43BDE" w:rsidRDefault="00032AC1" w:rsidP="00032AC1">
      <w:pPr>
        <w:spacing w:after="0" w:line="240" w:lineRule="auto"/>
        <w:ind w:firstLine="567"/>
        <w:rPr>
          <w:rFonts w:eastAsia="Calibri" w:cs="Times New Roman"/>
          <w:spacing w:val="-20"/>
          <w:sz w:val="24"/>
          <w:szCs w:val="24"/>
        </w:rPr>
      </w:pPr>
      <w:r w:rsidRPr="00F43BDE">
        <w:rPr>
          <w:rFonts w:eastAsia="Calibri" w:cs="Times New Roman"/>
          <w:spacing w:val="-20"/>
          <w:sz w:val="24"/>
          <w:szCs w:val="24"/>
        </w:rPr>
        <w:t>Время  выполнения  работы –  45 минут.</w:t>
      </w:r>
    </w:p>
    <w:p w:rsidR="00032AC1" w:rsidRPr="00F43BDE" w:rsidRDefault="00032AC1" w:rsidP="00032AC1">
      <w:pPr>
        <w:snapToGrid w:val="0"/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032AC1" w:rsidRPr="00F43BDE" w:rsidRDefault="00032AC1" w:rsidP="00032AC1">
      <w:pPr>
        <w:snapToGrid w:val="0"/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F43BDE">
        <w:rPr>
          <w:rFonts w:eastAsia="Times New Roman" w:cs="Times New Roman"/>
          <w:b/>
          <w:sz w:val="24"/>
          <w:szCs w:val="24"/>
          <w:lang w:eastAsia="ru-RU"/>
        </w:rPr>
        <w:t>КОДИФИКАТОР</w:t>
      </w:r>
    </w:p>
    <w:p w:rsidR="00032AC1" w:rsidRPr="00F43BDE" w:rsidRDefault="00032AC1" w:rsidP="00032AC1">
      <w:pPr>
        <w:spacing w:after="0" w:line="240" w:lineRule="auto"/>
        <w:jc w:val="center"/>
        <w:rPr>
          <w:rFonts w:eastAsia="Times New Roman" w:cs="Times New Roman"/>
          <w:bCs/>
          <w:sz w:val="24"/>
          <w:szCs w:val="24"/>
        </w:rPr>
      </w:pPr>
      <w:r w:rsidRPr="00F43BDE">
        <w:rPr>
          <w:rFonts w:eastAsia="Times New Roman" w:cs="Times New Roman"/>
          <w:bCs/>
          <w:sz w:val="24"/>
          <w:szCs w:val="24"/>
        </w:rPr>
        <w:t xml:space="preserve">планируемых результатов освоения основной образовательной программы </w:t>
      </w:r>
    </w:p>
    <w:p w:rsidR="00032AC1" w:rsidRPr="00F43BDE" w:rsidRDefault="00032AC1" w:rsidP="00032AC1">
      <w:pPr>
        <w:spacing w:after="0" w:line="240" w:lineRule="auto"/>
        <w:jc w:val="center"/>
        <w:rPr>
          <w:rFonts w:eastAsia="Times New Roman" w:cs="Times New Roman"/>
          <w:bCs/>
          <w:sz w:val="24"/>
          <w:szCs w:val="24"/>
        </w:rPr>
      </w:pPr>
      <w:r w:rsidRPr="00F43BDE">
        <w:rPr>
          <w:rFonts w:eastAsia="Times New Roman" w:cs="Times New Roman"/>
          <w:bCs/>
          <w:sz w:val="24"/>
          <w:szCs w:val="24"/>
        </w:rPr>
        <w:t xml:space="preserve">основного общего образования по иностранному языку (английский, основной) </w:t>
      </w:r>
    </w:p>
    <w:p w:rsidR="00032AC1" w:rsidRPr="00F43BDE" w:rsidRDefault="00032AC1" w:rsidP="00032AC1">
      <w:pPr>
        <w:spacing w:after="0" w:line="240" w:lineRule="auto"/>
        <w:jc w:val="center"/>
        <w:rPr>
          <w:rFonts w:eastAsia="Times New Roman" w:cs="Times New Roman"/>
          <w:bCs/>
          <w:sz w:val="24"/>
          <w:szCs w:val="24"/>
        </w:rPr>
      </w:pPr>
      <w:r w:rsidRPr="00F43BDE">
        <w:rPr>
          <w:rFonts w:eastAsia="Times New Roman" w:cs="Times New Roman"/>
          <w:bCs/>
          <w:sz w:val="24"/>
          <w:szCs w:val="24"/>
        </w:rPr>
        <w:t xml:space="preserve">для проведения промежуточной аттестации </w:t>
      </w:r>
      <w:proofErr w:type="gramStart"/>
      <w:r w:rsidRPr="00F43BDE">
        <w:rPr>
          <w:rFonts w:eastAsia="Times New Roman" w:cs="Times New Roman"/>
          <w:bCs/>
          <w:sz w:val="24"/>
          <w:szCs w:val="24"/>
        </w:rPr>
        <w:t>обучающихся</w:t>
      </w:r>
      <w:proofErr w:type="gramEnd"/>
      <w:r w:rsidRPr="00F43BDE">
        <w:rPr>
          <w:rFonts w:eastAsia="Times New Roman" w:cs="Times New Roman"/>
          <w:bCs/>
          <w:sz w:val="24"/>
          <w:szCs w:val="24"/>
        </w:rPr>
        <w:t xml:space="preserve"> </w:t>
      </w:r>
      <w:r w:rsidR="00DE6B49" w:rsidRPr="00F43BDE">
        <w:rPr>
          <w:rFonts w:eastAsia="Times New Roman" w:cs="Times New Roman"/>
          <w:bCs/>
          <w:sz w:val="24"/>
          <w:szCs w:val="24"/>
        </w:rPr>
        <w:t>4</w:t>
      </w:r>
      <w:r w:rsidRPr="00F43BDE">
        <w:rPr>
          <w:rFonts w:eastAsia="Times New Roman" w:cs="Times New Roman"/>
          <w:bCs/>
          <w:sz w:val="24"/>
          <w:szCs w:val="24"/>
        </w:rPr>
        <w:t xml:space="preserve"> класса</w:t>
      </w:r>
    </w:p>
    <w:p w:rsidR="00032AC1" w:rsidRPr="00F43BDE" w:rsidRDefault="00032AC1" w:rsidP="00032AC1">
      <w:pPr>
        <w:spacing w:after="0" w:line="240" w:lineRule="auto"/>
        <w:jc w:val="both"/>
        <w:rPr>
          <w:rFonts w:eastAsia="Calibri" w:cs="Times New Roman"/>
          <w:spacing w:val="-20"/>
          <w:sz w:val="24"/>
          <w:szCs w:val="24"/>
        </w:rPr>
      </w:pPr>
    </w:p>
    <w:p w:rsidR="00032AC1" w:rsidRPr="00F43BDE" w:rsidRDefault="00032AC1" w:rsidP="00032AC1">
      <w:pPr>
        <w:spacing w:after="120" w:line="240" w:lineRule="auto"/>
        <w:ind w:right="110"/>
        <w:jc w:val="both"/>
        <w:rPr>
          <w:rFonts w:eastAsia="Calibri" w:cs="Times New Roman"/>
          <w:sz w:val="24"/>
          <w:szCs w:val="24"/>
        </w:rPr>
      </w:pPr>
      <w:r w:rsidRPr="00F43BDE">
        <w:rPr>
          <w:rFonts w:eastAsia="Calibri" w:cs="Times New Roman"/>
          <w:sz w:val="24"/>
          <w:szCs w:val="24"/>
        </w:rPr>
        <w:t>Перечень элементов содержания, проверяемых на промежуточной аттестации по английскому языку</w:t>
      </w:r>
    </w:p>
    <w:tbl>
      <w:tblPr>
        <w:tblW w:w="10892" w:type="dxa"/>
        <w:tblInd w:w="-578" w:type="dxa"/>
        <w:tblLayout w:type="fixed"/>
        <w:tblLook w:val="01E0" w:firstRow="1" w:lastRow="1" w:firstColumn="1" w:lastColumn="1" w:noHBand="0" w:noVBand="0"/>
      </w:tblPr>
      <w:tblGrid>
        <w:gridCol w:w="686"/>
        <w:gridCol w:w="2127"/>
        <w:gridCol w:w="8079"/>
      </w:tblGrid>
      <w:tr w:rsidR="00032AC1" w:rsidRPr="00F43BDE" w:rsidTr="00F43BDE">
        <w:trPr>
          <w:trHeight w:hRule="exact" w:val="916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32AC1" w:rsidRPr="00F43BDE" w:rsidRDefault="00032AC1" w:rsidP="00F43BDE">
            <w:pPr>
              <w:widowControl w:val="0"/>
              <w:spacing w:after="0" w:line="240" w:lineRule="auto"/>
              <w:ind w:left="-103" w:right="-6" w:hanging="52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F43BDE">
              <w:rPr>
                <w:rFonts w:eastAsia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32AC1" w:rsidRPr="00F43BDE" w:rsidRDefault="00032AC1" w:rsidP="00F43BDE">
            <w:pPr>
              <w:widowControl w:val="0"/>
              <w:spacing w:before="4" w:after="0" w:line="240" w:lineRule="auto"/>
              <w:ind w:left="41" w:right="2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F43BDE">
              <w:rPr>
                <w:rFonts w:eastAsia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032AC1" w:rsidRPr="00F43BDE" w:rsidRDefault="00032AC1" w:rsidP="00F43BDE">
            <w:pPr>
              <w:widowControl w:val="0"/>
              <w:spacing w:before="7"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032AC1" w:rsidRPr="00F43BDE" w:rsidRDefault="00032AC1" w:rsidP="00F43BDE">
            <w:pPr>
              <w:widowControl w:val="0"/>
              <w:spacing w:after="0" w:line="240" w:lineRule="auto"/>
              <w:ind w:left="1703" w:right="295" w:hanging="1404"/>
              <w:rPr>
                <w:rFonts w:eastAsia="Times New Roman" w:cs="Times New Roman"/>
                <w:sz w:val="24"/>
                <w:szCs w:val="24"/>
              </w:rPr>
            </w:pPr>
            <w:r w:rsidRPr="00F43BDE">
              <w:rPr>
                <w:rFonts w:eastAsia="Times New Roman" w:cs="Times New Roman"/>
                <w:b/>
                <w:sz w:val="24"/>
                <w:szCs w:val="24"/>
              </w:rPr>
              <w:t>Описание элементов содержания, проверяемых в ходе промежуточной аттестации</w:t>
            </w:r>
          </w:p>
        </w:tc>
      </w:tr>
      <w:tr w:rsidR="00032AC1" w:rsidRPr="00F43BDE" w:rsidTr="00DE6B49">
        <w:trPr>
          <w:trHeight w:hRule="exact" w:val="1397"/>
        </w:trPr>
        <w:tc>
          <w:tcPr>
            <w:tcW w:w="68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32AC1" w:rsidRPr="00F43BDE" w:rsidRDefault="00032AC1" w:rsidP="00F43BDE">
            <w:pPr>
              <w:widowControl w:val="0"/>
              <w:spacing w:before="3" w:after="0" w:line="240" w:lineRule="auto"/>
              <w:ind w:right="2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F43BDE">
              <w:rPr>
                <w:rFonts w:eastAsia="Times New Roman" w:cs="Times New Roman"/>
                <w:b/>
                <w:w w:val="101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32AC1" w:rsidRPr="00F43BDE" w:rsidRDefault="00DE6B49" w:rsidP="00F43BD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43BDE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Лексическая сторона речи</w:t>
            </w:r>
          </w:p>
        </w:tc>
        <w:tc>
          <w:tcPr>
            <w:tcW w:w="8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hideMark/>
          </w:tcPr>
          <w:p w:rsidR="00DE6B49" w:rsidRPr="00F43BDE" w:rsidRDefault="00DE6B49" w:rsidP="00DE6B49">
            <w:pPr>
              <w:spacing w:after="0" w:line="264" w:lineRule="auto"/>
              <w:ind w:firstLine="600"/>
              <w:jc w:val="both"/>
              <w:rPr>
                <w:sz w:val="24"/>
                <w:szCs w:val="24"/>
              </w:rPr>
            </w:pPr>
            <w:r w:rsidRPr="00F43BDE">
              <w:rPr>
                <w:i/>
                <w:color w:val="000000"/>
                <w:sz w:val="24"/>
                <w:szCs w:val="24"/>
              </w:rPr>
              <w:t xml:space="preserve">Мир моего «я». </w:t>
            </w:r>
            <w:r w:rsidRPr="00F43BDE">
              <w:rPr>
                <w:color w:val="000000"/>
                <w:sz w:val="24"/>
                <w:szCs w:val="24"/>
              </w:rPr>
              <w:t>Моя семья. Моя любимая еда. Мой день (распорядок дня, домашние обязанности).</w:t>
            </w:r>
          </w:p>
          <w:p w:rsidR="00DE6B49" w:rsidRPr="00F43BDE" w:rsidRDefault="00DE6B49" w:rsidP="00DE6B49">
            <w:pPr>
              <w:spacing w:after="0" w:line="264" w:lineRule="auto"/>
              <w:ind w:firstLine="600"/>
              <w:jc w:val="both"/>
              <w:rPr>
                <w:sz w:val="24"/>
                <w:szCs w:val="24"/>
              </w:rPr>
            </w:pPr>
            <w:r w:rsidRPr="00F43BDE">
              <w:rPr>
                <w:i/>
                <w:color w:val="000000"/>
                <w:sz w:val="24"/>
                <w:szCs w:val="24"/>
              </w:rPr>
              <w:t>Мир моих увлечений</w:t>
            </w:r>
            <w:r w:rsidRPr="00F43BDE">
              <w:rPr>
                <w:color w:val="000000"/>
                <w:sz w:val="24"/>
                <w:szCs w:val="24"/>
              </w:rPr>
              <w:t xml:space="preserve">. Занятия спортом. Выходной день. </w:t>
            </w:r>
          </w:p>
          <w:p w:rsidR="00DE6B49" w:rsidRPr="00F43BDE" w:rsidRDefault="00DE6B49" w:rsidP="00DE6B49">
            <w:pPr>
              <w:spacing w:after="0" w:line="264" w:lineRule="auto"/>
              <w:ind w:firstLine="600"/>
              <w:jc w:val="both"/>
              <w:rPr>
                <w:sz w:val="24"/>
                <w:szCs w:val="24"/>
              </w:rPr>
            </w:pPr>
            <w:r w:rsidRPr="00F43BDE">
              <w:rPr>
                <w:i/>
                <w:color w:val="000000"/>
                <w:sz w:val="24"/>
                <w:szCs w:val="24"/>
              </w:rPr>
              <w:t>Мир вокруг меня</w:t>
            </w:r>
            <w:r w:rsidRPr="00F43BDE">
              <w:rPr>
                <w:color w:val="000000"/>
                <w:sz w:val="24"/>
                <w:szCs w:val="24"/>
              </w:rPr>
              <w:t xml:space="preserve">. Мои друзья, их внешность и черты характера. </w:t>
            </w:r>
          </w:p>
          <w:p w:rsidR="00032AC1" w:rsidRPr="00F43BDE" w:rsidRDefault="00032AC1" w:rsidP="00DE6B49">
            <w:pPr>
              <w:widowControl w:val="0"/>
              <w:spacing w:after="0" w:line="240" w:lineRule="auto"/>
              <w:ind w:right="69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032AC1" w:rsidRPr="00F43BDE" w:rsidTr="00F43BDE">
        <w:trPr>
          <w:trHeight w:val="136"/>
        </w:trPr>
        <w:tc>
          <w:tcPr>
            <w:tcW w:w="686" w:type="dxa"/>
            <w:tcBorders>
              <w:top w:val="single" w:sz="2" w:space="0" w:color="000000"/>
              <w:left w:val="single" w:sz="4" w:space="0" w:color="000000"/>
              <w:bottom w:val="nil"/>
              <w:right w:val="single" w:sz="2" w:space="0" w:color="000000"/>
            </w:tcBorders>
            <w:hideMark/>
          </w:tcPr>
          <w:p w:rsidR="00032AC1" w:rsidRPr="00F43BDE" w:rsidRDefault="000514F9" w:rsidP="00F43BDE">
            <w:pPr>
              <w:widowControl w:val="0"/>
              <w:spacing w:before="3" w:after="0" w:line="240" w:lineRule="auto"/>
              <w:ind w:right="2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F43BDE">
              <w:rPr>
                <w:rFonts w:eastAsia="Times New Roman" w:cs="Times New Roman"/>
                <w:b/>
                <w:w w:val="101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:rsidR="00032AC1" w:rsidRPr="00F43BDE" w:rsidRDefault="00032AC1" w:rsidP="00F43BD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43BDE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Грамматическая сторона речи</w:t>
            </w:r>
          </w:p>
        </w:tc>
        <w:tc>
          <w:tcPr>
            <w:tcW w:w="8079" w:type="dxa"/>
            <w:tcBorders>
              <w:top w:val="single" w:sz="2" w:space="0" w:color="000000"/>
              <w:left w:val="single" w:sz="2" w:space="0" w:color="000000"/>
              <w:bottom w:val="nil"/>
              <w:right w:val="single" w:sz="4" w:space="0" w:color="000000"/>
            </w:tcBorders>
          </w:tcPr>
          <w:p w:rsidR="00032AC1" w:rsidRPr="00F43BDE" w:rsidRDefault="00032AC1" w:rsidP="00F43BDE">
            <w:pPr>
              <w:widowControl w:val="0"/>
              <w:spacing w:before="3" w:after="0" w:line="240" w:lineRule="auto"/>
              <w:ind w:left="71" w:right="69"/>
              <w:rPr>
                <w:rFonts w:eastAsia="Times New Roman" w:cs="Times New Roman"/>
                <w:sz w:val="24"/>
                <w:szCs w:val="24"/>
              </w:rPr>
            </w:pPr>
            <w:r w:rsidRPr="00F43BDE">
              <w:rPr>
                <w:rFonts w:eastAsia="Times New Roman" w:cs="Times New Roman"/>
                <w:sz w:val="24"/>
                <w:szCs w:val="24"/>
              </w:rPr>
              <w:t xml:space="preserve">1. Употребление  </w:t>
            </w:r>
            <w:r w:rsidR="000514F9" w:rsidRPr="00F43BDE">
              <w:rPr>
                <w:rFonts w:eastAsia="Times New Roman" w:cs="Times New Roman"/>
                <w:sz w:val="24"/>
                <w:szCs w:val="24"/>
                <w:lang w:val="en-US"/>
              </w:rPr>
              <w:t>The</w:t>
            </w:r>
            <w:r w:rsidR="000514F9" w:rsidRPr="00F43BDE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0514F9" w:rsidRPr="00F43BDE">
              <w:rPr>
                <w:rFonts w:eastAsia="Times New Roman" w:cs="Times New Roman"/>
                <w:sz w:val="24"/>
                <w:szCs w:val="24"/>
                <w:lang w:val="en-US"/>
              </w:rPr>
              <w:t>Past</w:t>
            </w:r>
            <w:r w:rsidR="000514F9" w:rsidRPr="00F43BDE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0514F9" w:rsidRPr="00F43BDE">
              <w:rPr>
                <w:rFonts w:eastAsia="Times New Roman" w:cs="Times New Roman"/>
                <w:sz w:val="24"/>
                <w:szCs w:val="24"/>
                <w:lang w:val="en-US"/>
              </w:rPr>
              <w:t>Simple</w:t>
            </w:r>
            <w:r w:rsidR="000514F9" w:rsidRPr="00F43BDE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proofErr w:type="gramStart"/>
            <w:r w:rsidR="000514F9" w:rsidRPr="00F43BDE">
              <w:rPr>
                <w:rFonts w:eastAsia="Times New Roman" w:cs="Times New Roman"/>
                <w:sz w:val="24"/>
                <w:szCs w:val="24"/>
              </w:rPr>
              <w:t xml:space="preserve">( </w:t>
            </w:r>
            <w:proofErr w:type="gramEnd"/>
            <w:r w:rsidR="000514F9" w:rsidRPr="00F43BDE">
              <w:rPr>
                <w:rFonts w:eastAsia="Times New Roman" w:cs="Times New Roman"/>
                <w:sz w:val="24"/>
                <w:szCs w:val="24"/>
              </w:rPr>
              <w:t>+ индикаторы времени)</w:t>
            </w:r>
          </w:p>
          <w:p w:rsidR="00032AC1" w:rsidRPr="00F43BDE" w:rsidRDefault="00032AC1" w:rsidP="00F43BDE">
            <w:pPr>
              <w:widowControl w:val="0"/>
              <w:spacing w:before="3" w:after="0" w:line="240" w:lineRule="auto"/>
              <w:ind w:left="71" w:right="69"/>
              <w:rPr>
                <w:rFonts w:eastAsia="Times New Roman" w:cs="Times New Roman"/>
                <w:sz w:val="24"/>
                <w:szCs w:val="24"/>
              </w:rPr>
            </w:pPr>
            <w:r w:rsidRPr="00F43BDE">
              <w:rPr>
                <w:rFonts w:eastAsia="Times New Roman" w:cs="Times New Roman"/>
                <w:sz w:val="24"/>
                <w:szCs w:val="24"/>
              </w:rPr>
              <w:t>2. Употребление предлогов</w:t>
            </w:r>
          </w:p>
          <w:p w:rsidR="00032AC1" w:rsidRPr="00F43BDE" w:rsidRDefault="00032AC1" w:rsidP="00F43BDE">
            <w:pPr>
              <w:widowControl w:val="0"/>
              <w:spacing w:before="3" w:after="0" w:line="240" w:lineRule="auto"/>
              <w:ind w:left="71" w:right="69"/>
              <w:rPr>
                <w:rFonts w:eastAsia="Times New Roman" w:cs="Times New Roman"/>
                <w:sz w:val="24"/>
                <w:szCs w:val="24"/>
              </w:rPr>
            </w:pPr>
            <w:r w:rsidRPr="00F43BDE">
              <w:rPr>
                <w:rFonts w:eastAsia="Times New Roman" w:cs="Times New Roman"/>
                <w:sz w:val="24"/>
                <w:szCs w:val="24"/>
              </w:rPr>
              <w:t xml:space="preserve">3. Употребление </w:t>
            </w:r>
            <w:r w:rsidR="000514F9" w:rsidRPr="00F43BDE">
              <w:rPr>
                <w:rFonts w:eastAsia="Times New Roman" w:cs="Times New Roman"/>
                <w:sz w:val="24"/>
                <w:szCs w:val="24"/>
              </w:rPr>
              <w:t>сравнительной и превосходной степеней прилагательных.</w:t>
            </w:r>
          </w:p>
          <w:p w:rsidR="00032AC1" w:rsidRPr="00F43BDE" w:rsidRDefault="00032AC1" w:rsidP="000514F9">
            <w:pPr>
              <w:widowControl w:val="0"/>
              <w:spacing w:before="3" w:after="0" w:line="240" w:lineRule="auto"/>
              <w:ind w:left="71" w:right="69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032AC1" w:rsidRPr="00F43BDE" w:rsidTr="00F43BDE">
        <w:trPr>
          <w:trHeight w:hRule="exact" w:val="1098"/>
        </w:trPr>
        <w:tc>
          <w:tcPr>
            <w:tcW w:w="68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32AC1" w:rsidRPr="00F43BDE" w:rsidRDefault="000514F9" w:rsidP="00F43BDE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F43BDE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32AC1" w:rsidRPr="00F43BDE" w:rsidRDefault="000514F9" w:rsidP="000514F9">
            <w:pPr>
              <w:widowControl w:val="0"/>
              <w:spacing w:after="0" w:line="240" w:lineRule="auto"/>
              <w:ind w:right="428"/>
              <w:rPr>
                <w:rFonts w:eastAsia="Times New Roman" w:cs="Times New Roman"/>
                <w:b/>
                <w:sz w:val="24"/>
                <w:szCs w:val="24"/>
              </w:rPr>
            </w:pPr>
            <w:r w:rsidRPr="00F43BDE">
              <w:rPr>
                <w:rFonts w:eastAsia="Times New Roman" w:cs="Times New Roman"/>
                <w:b/>
                <w:spacing w:val="-1"/>
                <w:sz w:val="24"/>
                <w:szCs w:val="24"/>
              </w:rPr>
              <w:t>Коммуникативная сторона речи</w:t>
            </w:r>
          </w:p>
        </w:tc>
        <w:tc>
          <w:tcPr>
            <w:tcW w:w="8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514F9" w:rsidRPr="00F43BDE" w:rsidRDefault="000514F9" w:rsidP="000514F9">
            <w:pPr>
              <w:spacing w:after="0" w:line="264" w:lineRule="auto"/>
              <w:jc w:val="both"/>
              <w:rPr>
                <w:sz w:val="24"/>
                <w:szCs w:val="24"/>
              </w:rPr>
            </w:pPr>
            <w:r w:rsidRPr="00F43BDE">
              <w:rPr>
                <w:color w:val="000000"/>
                <w:sz w:val="24"/>
                <w:szCs w:val="24"/>
              </w:rPr>
              <w:t>Диалог-расспрос: запрашивание интересующей информации; сообщение фактической информации, ответы на вопросы собеседника.</w:t>
            </w:r>
          </w:p>
          <w:p w:rsidR="00032AC1" w:rsidRPr="00F43BDE" w:rsidRDefault="00032AC1" w:rsidP="00F43BDE">
            <w:pPr>
              <w:widowControl w:val="0"/>
              <w:spacing w:after="0" w:line="240" w:lineRule="auto"/>
              <w:ind w:right="69"/>
              <w:jc w:val="both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032AC1" w:rsidRPr="00F43BDE" w:rsidTr="00F43BDE">
        <w:trPr>
          <w:trHeight w:hRule="exact" w:val="569"/>
        </w:trPr>
        <w:tc>
          <w:tcPr>
            <w:tcW w:w="68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32AC1" w:rsidRPr="00F43BDE" w:rsidRDefault="00032AC1" w:rsidP="00F43BDE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F43BDE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 4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32AC1" w:rsidRPr="00F43BDE" w:rsidRDefault="000514F9" w:rsidP="00F43BDE">
            <w:pPr>
              <w:widowControl w:val="0"/>
              <w:spacing w:after="0" w:line="240" w:lineRule="auto"/>
              <w:ind w:right="428"/>
              <w:rPr>
                <w:rFonts w:eastAsia="Times New Roman" w:cs="Times New Roman"/>
                <w:b/>
                <w:spacing w:val="-1"/>
                <w:sz w:val="24"/>
                <w:szCs w:val="24"/>
              </w:rPr>
            </w:pPr>
            <w:r w:rsidRPr="00F43BDE">
              <w:rPr>
                <w:rFonts w:eastAsia="Times New Roman" w:cs="Times New Roman"/>
                <w:b/>
                <w:spacing w:val="-1"/>
                <w:sz w:val="24"/>
                <w:szCs w:val="24"/>
              </w:rPr>
              <w:t>Чтение</w:t>
            </w:r>
          </w:p>
        </w:tc>
        <w:tc>
          <w:tcPr>
            <w:tcW w:w="8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32AC1" w:rsidRPr="00F43BDE" w:rsidRDefault="000514F9" w:rsidP="00F43BDE">
            <w:pPr>
              <w:widowControl w:val="0"/>
              <w:spacing w:after="0" w:line="240" w:lineRule="auto"/>
              <w:ind w:right="69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F43BDE">
              <w:rPr>
                <w:rFonts w:eastAsia="Times New Roman" w:cs="Times New Roman"/>
                <w:sz w:val="24"/>
                <w:szCs w:val="24"/>
              </w:rPr>
              <w:t>Полное и точное понимание содержания несложного аутентичного  адаптированного текста</w:t>
            </w:r>
          </w:p>
        </w:tc>
      </w:tr>
    </w:tbl>
    <w:p w:rsidR="00032AC1" w:rsidRPr="00F43BDE" w:rsidRDefault="00032AC1" w:rsidP="00032AC1">
      <w:pPr>
        <w:suppressAutoHyphens/>
        <w:autoSpaceDN w:val="0"/>
        <w:spacing w:after="0" w:line="240" w:lineRule="auto"/>
        <w:rPr>
          <w:rFonts w:eastAsia="Droid Sans Fallback" w:cs="Times New Roman"/>
          <w:b/>
          <w:kern w:val="3"/>
          <w:sz w:val="24"/>
          <w:szCs w:val="24"/>
          <w:lang w:eastAsia="zh-CN"/>
        </w:rPr>
      </w:pPr>
    </w:p>
    <w:p w:rsidR="00032AC1" w:rsidRPr="00F43BDE" w:rsidRDefault="00032AC1" w:rsidP="00032AC1">
      <w:pPr>
        <w:widowControl w:val="0"/>
        <w:tabs>
          <w:tab w:val="left" w:pos="298"/>
        </w:tabs>
        <w:autoSpaceDE w:val="0"/>
        <w:autoSpaceDN w:val="0"/>
        <w:adjustRightInd w:val="0"/>
        <w:spacing w:before="133" w:after="0" w:line="240" w:lineRule="auto"/>
        <w:ind w:left="297"/>
        <w:jc w:val="both"/>
        <w:outlineLvl w:val="1"/>
        <w:rPr>
          <w:rFonts w:eastAsia="Times New Roman" w:cs="Times New Roman"/>
          <w:bCs/>
          <w:iCs/>
          <w:sz w:val="24"/>
          <w:szCs w:val="24"/>
          <w:lang w:eastAsia="ru-RU"/>
        </w:rPr>
      </w:pPr>
      <w:r w:rsidRPr="00F43BDE">
        <w:rPr>
          <w:rFonts w:eastAsia="Times New Roman" w:cs="Times New Roman"/>
          <w:bCs/>
          <w:iCs/>
          <w:sz w:val="24"/>
          <w:szCs w:val="24"/>
          <w:lang w:eastAsia="ru-RU"/>
        </w:rPr>
        <w:t xml:space="preserve">Аттестуемый получает 1 балл за каждый правильный ответ. За неверный ответ или </w:t>
      </w:r>
    </w:p>
    <w:p w:rsidR="000514F9" w:rsidRPr="00F43BDE" w:rsidRDefault="00032AC1" w:rsidP="00E74EEF">
      <w:pPr>
        <w:widowControl w:val="0"/>
        <w:tabs>
          <w:tab w:val="left" w:pos="298"/>
        </w:tabs>
        <w:autoSpaceDE w:val="0"/>
        <w:autoSpaceDN w:val="0"/>
        <w:adjustRightInd w:val="0"/>
        <w:spacing w:after="0" w:line="240" w:lineRule="auto"/>
        <w:ind w:left="297"/>
        <w:jc w:val="both"/>
        <w:outlineLvl w:val="1"/>
        <w:rPr>
          <w:rFonts w:eastAsia="Times New Roman" w:cs="Times New Roman"/>
          <w:bCs/>
          <w:iCs/>
          <w:sz w:val="24"/>
          <w:szCs w:val="24"/>
          <w:lang w:eastAsia="ru-RU"/>
        </w:rPr>
      </w:pPr>
      <w:r w:rsidRPr="00F43BDE">
        <w:rPr>
          <w:rFonts w:eastAsia="Times New Roman" w:cs="Times New Roman"/>
          <w:bCs/>
          <w:iCs/>
          <w:sz w:val="24"/>
          <w:szCs w:val="24"/>
          <w:lang w:eastAsia="ru-RU"/>
        </w:rPr>
        <w:t>отсутствие ответа выставляется  0 баллов. Итоговая оценка выставляется по результатам выполнения работы по всем видам речевой деятельности.</w:t>
      </w:r>
    </w:p>
    <w:p w:rsidR="00032AC1" w:rsidRPr="00F43BDE" w:rsidRDefault="00032AC1" w:rsidP="00032AC1">
      <w:pPr>
        <w:suppressAutoHyphens/>
        <w:autoSpaceDN w:val="0"/>
        <w:spacing w:after="0" w:line="240" w:lineRule="auto"/>
        <w:rPr>
          <w:rFonts w:eastAsia="Droid Sans Fallback" w:cs="Times New Roman"/>
          <w:b/>
          <w:kern w:val="3"/>
          <w:sz w:val="24"/>
          <w:szCs w:val="24"/>
          <w:lang w:eastAsia="zh-CN"/>
        </w:rPr>
      </w:pPr>
    </w:p>
    <w:p w:rsidR="00032AC1" w:rsidRPr="00F43BDE" w:rsidRDefault="00032AC1" w:rsidP="00E74EEF">
      <w:pPr>
        <w:suppressAutoHyphens/>
        <w:autoSpaceDN w:val="0"/>
        <w:spacing w:after="0" w:line="240" w:lineRule="auto"/>
        <w:jc w:val="center"/>
        <w:rPr>
          <w:rFonts w:eastAsia="Droid Sans Fallback" w:cs="Times New Roman"/>
          <w:b/>
          <w:kern w:val="3"/>
          <w:sz w:val="24"/>
          <w:szCs w:val="24"/>
          <w:lang w:eastAsia="zh-CN"/>
        </w:rPr>
      </w:pPr>
      <w:r w:rsidRPr="00F43BDE">
        <w:rPr>
          <w:rFonts w:eastAsia="Droid Sans Fallback" w:cs="Times New Roman"/>
          <w:b/>
          <w:kern w:val="3"/>
          <w:sz w:val="24"/>
          <w:szCs w:val="24"/>
          <w:lang w:eastAsia="zh-CN"/>
        </w:rPr>
        <w:t>Рекомендуемая шкала оценивания:</w:t>
      </w:r>
    </w:p>
    <w:p w:rsidR="00032AC1" w:rsidRPr="00F43BDE" w:rsidRDefault="00032AC1" w:rsidP="00032AC1">
      <w:pPr>
        <w:spacing w:after="0" w:line="240" w:lineRule="auto"/>
        <w:jc w:val="both"/>
        <w:rPr>
          <w:rFonts w:eastAsia="Calibri" w:cs="Times New Roman"/>
          <w:spacing w:val="-2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32"/>
        <w:gridCol w:w="3332"/>
        <w:gridCol w:w="3332"/>
      </w:tblGrid>
      <w:tr w:rsidR="00032AC1" w:rsidRPr="00F43BDE" w:rsidTr="00F43BDE"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AC1" w:rsidRPr="00F43BDE" w:rsidRDefault="00032AC1" w:rsidP="00F43BDE">
            <w:pPr>
              <w:spacing w:after="0" w:line="240" w:lineRule="auto"/>
              <w:jc w:val="center"/>
              <w:rPr>
                <w:rFonts w:eastAsia="Calibri" w:cs="Times New Roman"/>
                <w:b/>
                <w:spacing w:val="-20"/>
                <w:sz w:val="24"/>
                <w:szCs w:val="24"/>
              </w:rPr>
            </w:pPr>
            <w:r w:rsidRPr="00F43BDE">
              <w:rPr>
                <w:rFonts w:eastAsia="Calibri" w:cs="Times New Roman"/>
                <w:b/>
                <w:spacing w:val="-20"/>
                <w:sz w:val="24"/>
                <w:szCs w:val="24"/>
              </w:rPr>
              <w:t>Отметка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AC1" w:rsidRPr="00F43BDE" w:rsidRDefault="00032AC1" w:rsidP="00F43BDE">
            <w:pPr>
              <w:spacing w:after="0" w:line="240" w:lineRule="auto"/>
              <w:jc w:val="center"/>
              <w:rPr>
                <w:rFonts w:eastAsia="Calibri" w:cs="Times New Roman"/>
                <w:b/>
                <w:spacing w:val="-20"/>
                <w:sz w:val="24"/>
                <w:szCs w:val="24"/>
              </w:rPr>
            </w:pPr>
            <w:r w:rsidRPr="00F43BDE">
              <w:rPr>
                <w:rFonts w:eastAsia="Calibri" w:cs="Times New Roman"/>
                <w:b/>
                <w:spacing w:val="-20"/>
                <w:sz w:val="24"/>
                <w:szCs w:val="24"/>
              </w:rPr>
              <w:t>Количество баллов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AC1" w:rsidRPr="00F43BDE" w:rsidRDefault="00032AC1" w:rsidP="00F43BDE">
            <w:pPr>
              <w:spacing w:after="0" w:line="240" w:lineRule="auto"/>
              <w:jc w:val="center"/>
              <w:rPr>
                <w:rFonts w:eastAsia="Calibri" w:cs="Times New Roman"/>
                <w:b/>
                <w:spacing w:val="-20"/>
                <w:sz w:val="24"/>
                <w:szCs w:val="24"/>
              </w:rPr>
            </w:pPr>
            <w:r w:rsidRPr="00F43BDE">
              <w:rPr>
                <w:rFonts w:eastAsia="Calibri" w:cs="Times New Roman"/>
                <w:b/>
                <w:spacing w:val="-20"/>
                <w:sz w:val="24"/>
                <w:szCs w:val="24"/>
              </w:rPr>
              <w:t>Процент выполнения</w:t>
            </w:r>
          </w:p>
        </w:tc>
      </w:tr>
      <w:tr w:rsidR="00032AC1" w:rsidRPr="00F43BDE" w:rsidTr="00F43BDE"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AC1" w:rsidRPr="00F43BDE" w:rsidRDefault="00032AC1" w:rsidP="00F43BDE">
            <w:pPr>
              <w:spacing w:after="0" w:line="240" w:lineRule="auto"/>
              <w:jc w:val="center"/>
              <w:rPr>
                <w:rFonts w:eastAsia="Calibri" w:cs="Times New Roman"/>
                <w:spacing w:val="-20"/>
                <w:sz w:val="24"/>
                <w:szCs w:val="24"/>
              </w:rPr>
            </w:pPr>
            <w:r w:rsidRPr="00F43BDE">
              <w:rPr>
                <w:rFonts w:eastAsia="Calibri" w:cs="Times New Roman"/>
                <w:spacing w:val="-20"/>
                <w:sz w:val="24"/>
                <w:szCs w:val="24"/>
              </w:rPr>
              <w:t>5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C1" w:rsidRPr="00F43BDE" w:rsidRDefault="00E74EEF" w:rsidP="00F43BDE">
            <w:pPr>
              <w:spacing w:after="0" w:line="240" w:lineRule="auto"/>
              <w:jc w:val="center"/>
              <w:rPr>
                <w:rFonts w:eastAsia="Calibri" w:cs="Times New Roman"/>
                <w:spacing w:val="-20"/>
                <w:sz w:val="24"/>
                <w:szCs w:val="24"/>
              </w:rPr>
            </w:pPr>
            <w:r w:rsidRPr="00F43BDE">
              <w:rPr>
                <w:rFonts w:eastAsia="Calibri" w:cs="Times New Roman"/>
                <w:spacing w:val="-20"/>
                <w:sz w:val="24"/>
                <w:szCs w:val="24"/>
              </w:rPr>
              <w:t>29 - 34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AC1" w:rsidRPr="00F43BDE" w:rsidRDefault="00032AC1" w:rsidP="00F43BDE">
            <w:pPr>
              <w:spacing w:after="0" w:line="240" w:lineRule="auto"/>
              <w:jc w:val="center"/>
              <w:rPr>
                <w:rFonts w:eastAsia="Calibri" w:cs="Times New Roman"/>
                <w:spacing w:val="-20"/>
                <w:sz w:val="24"/>
                <w:szCs w:val="24"/>
              </w:rPr>
            </w:pPr>
            <w:r w:rsidRPr="00F43BDE">
              <w:rPr>
                <w:rFonts w:eastAsia="Calibri" w:cs="Times New Roman"/>
                <w:spacing w:val="-20"/>
                <w:sz w:val="24"/>
                <w:szCs w:val="24"/>
              </w:rPr>
              <w:t>85</w:t>
            </w:r>
            <w:r w:rsidR="00E74EEF" w:rsidRPr="00F43BDE">
              <w:rPr>
                <w:rFonts w:eastAsia="Calibri" w:cs="Times New Roman"/>
                <w:spacing w:val="-20"/>
                <w:sz w:val="24"/>
                <w:szCs w:val="24"/>
              </w:rPr>
              <w:t xml:space="preserve"> </w:t>
            </w:r>
            <w:r w:rsidRPr="00F43BDE">
              <w:rPr>
                <w:rFonts w:eastAsia="Calibri" w:cs="Times New Roman"/>
                <w:spacing w:val="-20"/>
                <w:sz w:val="24"/>
                <w:szCs w:val="24"/>
              </w:rPr>
              <w:t>- 100 %</w:t>
            </w:r>
          </w:p>
        </w:tc>
      </w:tr>
      <w:tr w:rsidR="00032AC1" w:rsidRPr="00F43BDE" w:rsidTr="00F43BDE"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AC1" w:rsidRPr="00F43BDE" w:rsidRDefault="00032AC1" w:rsidP="00F43BDE">
            <w:pPr>
              <w:spacing w:after="0" w:line="240" w:lineRule="auto"/>
              <w:jc w:val="center"/>
              <w:rPr>
                <w:rFonts w:eastAsia="Calibri" w:cs="Times New Roman"/>
                <w:spacing w:val="-20"/>
                <w:sz w:val="24"/>
                <w:szCs w:val="24"/>
              </w:rPr>
            </w:pPr>
            <w:r w:rsidRPr="00F43BDE">
              <w:rPr>
                <w:rFonts w:eastAsia="Calibri" w:cs="Times New Roman"/>
                <w:spacing w:val="-20"/>
                <w:sz w:val="24"/>
                <w:szCs w:val="24"/>
              </w:rPr>
              <w:t>4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C1" w:rsidRPr="00F43BDE" w:rsidRDefault="00E74EEF" w:rsidP="00F43BDE">
            <w:pPr>
              <w:spacing w:after="0" w:line="240" w:lineRule="auto"/>
              <w:jc w:val="center"/>
              <w:rPr>
                <w:rFonts w:eastAsia="Calibri" w:cs="Times New Roman"/>
                <w:spacing w:val="-20"/>
                <w:sz w:val="24"/>
                <w:szCs w:val="24"/>
              </w:rPr>
            </w:pPr>
            <w:r w:rsidRPr="00F43BDE">
              <w:rPr>
                <w:rFonts w:eastAsia="Calibri" w:cs="Times New Roman"/>
                <w:spacing w:val="-20"/>
                <w:sz w:val="24"/>
                <w:szCs w:val="24"/>
              </w:rPr>
              <w:t>22 - 28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AC1" w:rsidRPr="00F43BDE" w:rsidRDefault="00E74EEF" w:rsidP="00F43BDE">
            <w:pPr>
              <w:spacing w:after="0" w:line="240" w:lineRule="auto"/>
              <w:jc w:val="center"/>
              <w:rPr>
                <w:rFonts w:eastAsia="Calibri" w:cs="Times New Roman"/>
                <w:spacing w:val="-20"/>
                <w:sz w:val="24"/>
                <w:szCs w:val="24"/>
              </w:rPr>
            </w:pPr>
            <w:r w:rsidRPr="00F43BDE">
              <w:rPr>
                <w:rFonts w:eastAsia="Calibri" w:cs="Times New Roman"/>
                <w:spacing w:val="-20"/>
                <w:sz w:val="24"/>
                <w:szCs w:val="24"/>
              </w:rPr>
              <w:t xml:space="preserve">65 </w:t>
            </w:r>
            <w:r w:rsidR="00032AC1" w:rsidRPr="00F43BDE">
              <w:rPr>
                <w:rFonts w:eastAsia="Calibri" w:cs="Times New Roman"/>
                <w:spacing w:val="-20"/>
                <w:sz w:val="24"/>
                <w:szCs w:val="24"/>
              </w:rPr>
              <w:t>-</w:t>
            </w:r>
            <w:r w:rsidRPr="00F43BDE">
              <w:rPr>
                <w:rFonts w:eastAsia="Calibri" w:cs="Times New Roman"/>
                <w:spacing w:val="-20"/>
                <w:sz w:val="24"/>
                <w:szCs w:val="24"/>
              </w:rPr>
              <w:t xml:space="preserve"> </w:t>
            </w:r>
            <w:r w:rsidR="00032AC1" w:rsidRPr="00F43BDE">
              <w:rPr>
                <w:rFonts w:eastAsia="Calibri" w:cs="Times New Roman"/>
                <w:spacing w:val="-20"/>
                <w:sz w:val="24"/>
                <w:szCs w:val="24"/>
              </w:rPr>
              <w:t>84 %</w:t>
            </w:r>
          </w:p>
        </w:tc>
      </w:tr>
      <w:tr w:rsidR="00032AC1" w:rsidRPr="00F43BDE" w:rsidTr="00F43BDE"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AC1" w:rsidRPr="00F43BDE" w:rsidRDefault="00032AC1" w:rsidP="00F43BDE">
            <w:pPr>
              <w:spacing w:after="0" w:line="240" w:lineRule="auto"/>
              <w:jc w:val="center"/>
              <w:rPr>
                <w:rFonts w:eastAsia="Calibri" w:cs="Times New Roman"/>
                <w:spacing w:val="-20"/>
                <w:sz w:val="24"/>
                <w:szCs w:val="24"/>
              </w:rPr>
            </w:pPr>
            <w:r w:rsidRPr="00F43BDE">
              <w:rPr>
                <w:rFonts w:eastAsia="Calibri" w:cs="Times New Roman"/>
                <w:spacing w:val="-20"/>
                <w:sz w:val="24"/>
                <w:szCs w:val="24"/>
              </w:rPr>
              <w:t>3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C1" w:rsidRPr="00F43BDE" w:rsidRDefault="00E74EEF" w:rsidP="00F43BDE">
            <w:pPr>
              <w:spacing w:after="0" w:line="240" w:lineRule="auto"/>
              <w:jc w:val="center"/>
              <w:rPr>
                <w:rFonts w:eastAsia="Calibri" w:cs="Times New Roman"/>
                <w:spacing w:val="-20"/>
                <w:sz w:val="24"/>
                <w:szCs w:val="24"/>
              </w:rPr>
            </w:pPr>
            <w:r w:rsidRPr="00F43BDE">
              <w:rPr>
                <w:rFonts w:eastAsia="Calibri" w:cs="Times New Roman"/>
                <w:spacing w:val="-20"/>
                <w:sz w:val="24"/>
                <w:szCs w:val="24"/>
              </w:rPr>
              <w:t>14 - 21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AC1" w:rsidRPr="00F43BDE" w:rsidRDefault="00032AC1" w:rsidP="00F43BDE">
            <w:pPr>
              <w:spacing w:after="0" w:line="240" w:lineRule="auto"/>
              <w:jc w:val="center"/>
              <w:rPr>
                <w:rFonts w:eastAsia="Calibri" w:cs="Times New Roman"/>
                <w:spacing w:val="-20"/>
                <w:sz w:val="24"/>
                <w:szCs w:val="24"/>
              </w:rPr>
            </w:pPr>
            <w:r w:rsidRPr="00F43BDE">
              <w:rPr>
                <w:rFonts w:eastAsia="Calibri" w:cs="Times New Roman"/>
                <w:spacing w:val="-20"/>
                <w:sz w:val="24"/>
                <w:szCs w:val="24"/>
              </w:rPr>
              <w:t>40</w:t>
            </w:r>
            <w:r w:rsidR="00E74EEF" w:rsidRPr="00F43BDE">
              <w:rPr>
                <w:rFonts w:eastAsia="Calibri" w:cs="Times New Roman"/>
                <w:spacing w:val="-20"/>
                <w:sz w:val="24"/>
                <w:szCs w:val="24"/>
              </w:rPr>
              <w:t xml:space="preserve"> </w:t>
            </w:r>
            <w:r w:rsidRPr="00F43BDE">
              <w:rPr>
                <w:rFonts w:eastAsia="Calibri" w:cs="Times New Roman"/>
                <w:spacing w:val="-20"/>
                <w:sz w:val="24"/>
                <w:szCs w:val="24"/>
              </w:rPr>
              <w:t>-</w:t>
            </w:r>
            <w:r w:rsidR="00E74EEF" w:rsidRPr="00F43BDE">
              <w:rPr>
                <w:rFonts w:eastAsia="Calibri" w:cs="Times New Roman"/>
                <w:spacing w:val="-20"/>
                <w:sz w:val="24"/>
                <w:szCs w:val="24"/>
              </w:rPr>
              <w:t xml:space="preserve"> </w:t>
            </w:r>
            <w:r w:rsidRPr="00F43BDE">
              <w:rPr>
                <w:rFonts w:eastAsia="Calibri" w:cs="Times New Roman"/>
                <w:spacing w:val="-20"/>
                <w:sz w:val="24"/>
                <w:szCs w:val="24"/>
              </w:rPr>
              <w:t>64 %</w:t>
            </w:r>
          </w:p>
        </w:tc>
      </w:tr>
      <w:tr w:rsidR="00032AC1" w:rsidRPr="00F43BDE" w:rsidTr="00F43BDE"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AC1" w:rsidRPr="00F43BDE" w:rsidRDefault="00032AC1" w:rsidP="00F43BDE">
            <w:pPr>
              <w:spacing w:after="0" w:line="240" w:lineRule="auto"/>
              <w:jc w:val="center"/>
              <w:rPr>
                <w:rFonts w:eastAsia="Calibri" w:cs="Times New Roman"/>
                <w:spacing w:val="-20"/>
                <w:sz w:val="24"/>
                <w:szCs w:val="24"/>
              </w:rPr>
            </w:pPr>
            <w:r w:rsidRPr="00F43BDE">
              <w:rPr>
                <w:rFonts w:eastAsia="Calibri" w:cs="Times New Roman"/>
                <w:spacing w:val="-20"/>
                <w:sz w:val="24"/>
                <w:szCs w:val="24"/>
              </w:rPr>
              <w:t>2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C1" w:rsidRPr="00F43BDE" w:rsidRDefault="00E74EEF" w:rsidP="00F43BDE">
            <w:pPr>
              <w:spacing w:after="0" w:line="240" w:lineRule="auto"/>
              <w:jc w:val="center"/>
              <w:rPr>
                <w:rFonts w:eastAsia="Calibri" w:cs="Times New Roman"/>
                <w:spacing w:val="-20"/>
                <w:sz w:val="24"/>
                <w:szCs w:val="24"/>
              </w:rPr>
            </w:pPr>
            <w:r w:rsidRPr="00F43BDE">
              <w:rPr>
                <w:rFonts w:eastAsia="Calibri" w:cs="Times New Roman"/>
                <w:spacing w:val="-20"/>
                <w:sz w:val="24"/>
                <w:szCs w:val="24"/>
              </w:rPr>
              <w:t>13</w:t>
            </w:r>
            <w:r w:rsidR="00032AC1" w:rsidRPr="00F43BDE">
              <w:rPr>
                <w:rFonts w:eastAsia="Calibri" w:cs="Times New Roman"/>
                <w:spacing w:val="-20"/>
                <w:sz w:val="24"/>
                <w:szCs w:val="24"/>
              </w:rPr>
              <w:t xml:space="preserve"> и менее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AC1" w:rsidRPr="00F43BDE" w:rsidRDefault="00032AC1" w:rsidP="00F43BDE">
            <w:pPr>
              <w:spacing w:after="0" w:line="240" w:lineRule="auto"/>
              <w:jc w:val="center"/>
              <w:rPr>
                <w:rFonts w:eastAsia="Calibri" w:cs="Times New Roman"/>
                <w:spacing w:val="-20"/>
                <w:sz w:val="24"/>
                <w:szCs w:val="24"/>
              </w:rPr>
            </w:pPr>
            <w:r w:rsidRPr="00F43BDE">
              <w:rPr>
                <w:rFonts w:eastAsia="Calibri" w:cs="Times New Roman"/>
                <w:spacing w:val="-20"/>
                <w:sz w:val="24"/>
                <w:szCs w:val="24"/>
              </w:rPr>
              <w:t>39 и менее %</w:t>
            </w:r>
          </w:p>
        </w:tc>
      </w:tr>
      <w:tr w:rsidR="00032AC1" w:rsidRPr="00F43BDE" w:rsidTr="00F43BDE"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C1" w:rsidRPr="00F43BDE" w:rsidRDefault="00032AC1" w:rsidP="00F43BDE">
            <w:pPr>
              <w:spacing w:after="0" w:line="240" w:lineRule="auto"/>
              <w:jc w:val="center"/>
              <w:rPr>
                <w:rFonts w:eastAsia="Calibri" w:cs="Times New Roman"/>
                <w:spacing w:val="-20"/>
                <w:sz w:val="24"/>
                <w:szCs w:val="24"/>
              </w:rPr>
            </w:pP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C1" w:rsidRPr="00F43BDE" w:rsidRDefault="00032AC1" w:rsidP="00F43BDE">
            <w:pPr>
              <w:spacing w:after="0" w:line="240" w:lineRule="auto"/>
              <w:jc w:val="center"/>
              <w:rPr>
                <w:rFonts w:eastAsia="Calibri" w:cs="Times New Roman"/>
                <w:spacing w:val="-20"/>
                <w:sz w:val="24"/>
                <w:szCs w:val="24"/>
              </w:rPr>
            </w:pP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C1" w:rsidRPr="00F43BDE" w:rsidRDefault="00032AC1" w:rsidP="00F43BDE">
            <w:pPr>
              <w:spacing w:after="0" w:line="240" w:lineRule="auto"/>
              <w:jc w:val="center"/>
              <w:rPr>
                <w:rFonts w:eastAsia="Calibri" w:cs="Times New Roman"/>
                <w:spacing w:val="-20"/>
                <w:sz w:val="24"/>
                <w:szCs w:val="24"/>
              </w:rPr>
            </w:pPr>
          </w:p>
        </w:tc>
      </w:tr>
    </w:tbl>
    <w:p w:rsidR="00032AC1" w:rsidRPr="00F43BDE" w:rsidRDefault="00032AC1" w:rsidP="00032AC1">
      <w:pPr>
        <w:suppressAutoHyphens/>
        <w:autoSpaceDN w:val="0"/>
        <w:spacing w:after="0" w:line="240" w:lineRule="auto"/>
        <w:rPr>
          <w:rFonts w:eastAsia="Droid Sans Fallback" w:cs="Times New Roman"/>
          <w:kern w:val="3"/>
          <w:sz w:val="24"/>
          <w:szCs w:val="24"/>
          <w:lang w:eastAsia="zh-CN"/>
        </w:rPr>
      </w:pPr>
    </w:p>
    <w:p w:rsidR="00F43BDE" w:rsidRPr="00681F19" w:rsidRDefault="00F43BDE" w:rsidP="00F43BDE">
      <w:pPr>
        <w:suppressAutoHyphens/>
        <w:autoSpaceDN w:val="0"/>
        <w:spacing w:after="0" w:line="240" w:lineRule="auto"/>
        <w:jc w:val="center"/>
        <w:rPr>
          <w:rFonts w:ascii="Times New Roman" w:eastAsia="Droid Sans Fallback" w:hAnsi="Times New Roman" w:cs="Times New Roman"/>
          <w:kern w:val="3"/>
          <w:sz w:val="28"/>
          <w:szCs w:val="28"/>
          <w:lang w:eastAsia="zh-CN"/>
        </w:rPr>
      </w:pPr>
      <w:r w:rsidRPr="00681F19">
        <w:rPr>
          <w:rFonts w:ascii="Times New Roman" w:eastAsia="Droid Sans Fallback" w:hAnsi="Times New Roman" w:cs="Times New Roman"/>
          <w:kern w:val="3"/>
          <w:sz w:val="28"/>
          <w:szCs w:val="28"/>
          <w:lang w:eastAsia="zh-CN"/>
        </w:rPr>
        <w:t>Демонстрационная версия комплексной контрольной работы по английскому языку</w:t>
      </w:r>
    </w:p>
    <w:p w:rsidR="00F43BDE" w:rsidRPr="00B16E39" w:rsidRDefault="00F43BDE" w:rsidP="00F43BDE">
      <w:pPr>
        <w:suppressAutoHyphens/>
        <w:autoSpaceDN w:val="0"/>
        <w:spacing w:after="0" w:line="240" w:lineRule="auto"/>
        <w:jc w:val="center"/>
        <w:rPr>
          <w:rFonts w:ascii="Times New Roman" w:eastAsia="Droid Sans Fallback" w:hAnsi="Times New Roman" w:cs="Times New Roman"/>
          <w:kern w:val="3"/>
          <w:sz w:val="28"/>
          <w:szCs w:val="28"/>
          <w:lang w:val="en-US" w:eastAsia="zh-CN"/>
        </w:rPr>
      </w:pPr>
      <w:r>
        <w:rPr>
          <w:rFonts w:ascii="Times New Roman" w:eastAsia="Droid Sans Fallback" w:hAnsi="Times New Roman" w:cs="Times New Roman"/>
          <w:kern w:val="3"/>
          <w:sz w:val="28"/>
          <w:szCs w:val="28"/>
          <w:lang w:val="en-US" w:eastAsia="zh-CN"/>
        </w:rPr>
        <w:t>4</w:t>
      </w:r>
      <w:r w:rsidRPr="00B16E39">
        <w:rPr>
          <w:rFonts w:ascii="Times New Roman" w:eastAsia="Droid Sans Fallback" w:hAnsi="Times New Roman" w:cs="Times New Roman"/>
          <w:kern w:val="3"/>
          <w:sz w:val="28"/>
          <w:szCs w:val="28"/>
          <w:lang w:val="en-US" w:eastAsia="zh-CN"/>
        </w:rPr>
        <w:t xml:space="preserve"> </w:t>
      </w:r>
      <w:r w:rsidRPr="00681F19">
        <w:rPr>
          <w:rFonts w:ascii="Times New Roman" w:eastAsia="Droid Sans Fallback" w:hAnsi="Times New Roman" w:cs="Times New Roman"/>
          <w:kern w:val="3"/>
          <w:sz w:val="28"/>
          <w:szCs w:val="28"/>
          <w:lang w:eastAsia="zh-CN"/>
        </w:rPr>
        <w:t>класс</w:t>
      </w:r>
    </w:p>
    <w:p w:rsidR="00F43BDE" w:rsidRDefault="00F43BDE" w:rsidP="00F43BDE">
      <w:pPr>
        <w:spacing w:after="0" w:line="240" w:lineRule="auto"/>
        <w:rPr>
          <w:b/>
          <w:i/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Task 1.</w:t>
      </w:r>
      <w:proofErr w:type="gramEnd"/>
      <w:r>
        <w:rPr>
          <w:sz w:val="28"/>
          <w:szCs w:val="28"/>
          <w:lang w:val="en-US"/>
        </w:rPr>
        <w:t xml:space="preserve"> </w:t>
      </w:r>
      <w:r w:rsidRPr="00D94B78">
        <w:rPr>
          <w:b/>
          <w:i/>
          <w:sz w:val="28"/>
          <w:szCs w:val="28"/>
          <w:lang w:val="en-US"/>
        </w:rPr>
        <w:t>Look</w:t>
      </w:r>
      <w:r w:rsidRPr="00F43BDE">
        <w:rPr>
          <w:b/>
          <w:i/>
          <w:sz w:val="28"/>
          <w:szCs w:val="28"/>
          <w:lang w:val="en-US"/>
        </w:rPr>
        <w:t xml:space="preserve">, </w:t>
      </w:r>
      <w:r w:rsidRPr="00D94B78">
        <w:rPr>
          <w:b/>
          <w:i/>
          <w:sz w:val="28"/>
          <w:szCs w:val="28"/>
          <w:lang w:val="en-US"/>
        </w:rPr>
        <w:t>read</w:t>
      </w:r>
      <w:r w:rsidRPr="00F43BDE">
        <w:rPr>
          <w:b/>
          <w:i/>
          <w:sz w:val="28"/>
          <w:szCs w:val="28"/>
          <w:lang w:val="en-US"/>
        </w:rPr>
        <w:t xml:space="preserve"> </w:t>
      </w:r>
      <w:r w:rsidRPr="00D94B78">
        <w:rPr>
          <w:b/>
          <w:i/>
          <w:sz w:val="28"/>
          <w:szCs w:val="28"/>
          <w:lang w:val="en-US"/>
        </w:rPr>
        <w:t>and</w:t>
      </w:r>
      <w:r w:rsidRPr="00F43BDE">
        <w:rPr>
          <w:b/>
          <w:i/>
          <w:sz w:val="28"/>
          <w:szCs w:val="28"/>
          <w:lang w:val="en-US"/>
        </w:rPr>
        <w:t xml:space="preserve"> </w:t>
      </w:r>
      <w:r w:rsidRPr="00D94B78">
        <w:rPr>
          <w:b/>
          <w:i/>
          <w:sz w:val="28"/>
          <w:szCs w:val="28"/>
          <w:lang w:val="en-US"/>
        </w:rPr>
        <w:t>choose</w:t>
      </w:r>
      <w:r w:rsidRPr="00F43BDE">
        <w:rPr>
          <w:b/>
          <w:i/>
          <w:sz w:val="28"/>
          <w:szCs w:val="28"/>
          <w:lang w:val="en-US"/>
        </w:rPr>
        <w:t xml:space="preserve">. </w:t>
      </w:r>
      <w:r w:rsidRPr="00D94B78">
        <w:rPr>
          <w:b/>
          <w:i/>
          <w:sz w:val="28"/>
          <w:szCs w:val="28"/>
        </w:rPr>
        <w:t>Посмотри, прочитай и выбери.</w:t>
      </w:r>
    </w:p>
    <w:p w:rsidR="00F43BDE" w:rsidRDefault="00F43BD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064980" cy="5228711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317" cy="522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BDE" w:rsidRDefault="00F43BDE" w:rsidP="00F43BDE">
      <w:pPr>
        <w:spacing w:after="0" w:line="240" w:lineRule="auto"/>
        <w:rPr>
          <w:sz w:val="28"/>
          <w:szCs w:val="28"/>
          <w:lang w:val="en-US"/>
        </w:rPr>
      </w:pPr>
      <w:bookmarkStart w:id="0" w:name="_GoBack"/>
      <w:bookmarkEnd w:id="0"/>
      <w:proofErr w:type="gramStart"/>
      <w:r>
        <w:rPr>
          <w:sz w:val="28"/>
          <w:szCs w:val="28"/>
          <w:lang w:val="en-US"/>
        </w:rPr>
        <w:lastRenderedPageBreak/>
        <w:t>Task 2</w:t>
      </w:r>
      <w:r w:rsidRPr="007C1634">
        <w:rPr>
          <w:sz w:val="28"/>
          <w:szCs w:val="28"/>
          <w:lang w:val="en-US"/>
        </w:rPr>
        <w:t>.</w:t>
      </w:r>
      <w:proofErr w:type="gramEnd"/>
      <w:r>
        <w:rPr>
          <w:sz w:val="28"/>
          <w:szCs w:val="28"/>
          <w:lang w:val="en-US"/>
        </w:rPr>
        <w:t xml:space="preserve"> </w:t>
      </w:r>
      <w:r w:rsidRPr="007C1634">
        <w:rPr>
          <w:b/>
          <w:i/>
          <w:sz w:val="28"/>
          <w:szCs w:val="28"/>
          <w:lang w:val="en-US"/>
        </w:rPr>
        <w:t xml:space="preserve">Read and choose. </w:t>
      </w:r>
      <w:r w:rsidRPr="007C1634">
        <w:rPr>
          <w:b/>
          <w:i/>
          <w:sz w:val="28"/>
          <w:szCs w:val="28"/>
        </w:rPr>
        <w:t>Прочитай</w:t>
      </w:r>
      <w:r w:rsidRPr="007C1634">
        <w:rPr>
          <w:b/>
          <w:i/>
          <w:sz w:val="28"/>
          <w:szCs w:val="28"/>
          <w:lang w:val="en-US"/>
        </w:rPr>
        <w:t xml:space="preserve"> </w:t>
      </w:r>
      <w:r w:rsidRPr="007C1634">
        <w:rPr>
          <w:b/>
          <w:i/>
          <w:sz w:val="28"/>
          <w:szCs w:val="28"/>
        </w:rPr>
        <w:t>и</w:t>
      </w:r>
      <w:r w:rsidRPr="007C1634">
        <w:rPr>
          <w:b/>
          <w:i/>
          <w:sz w:val="28"/>
          <w:szCs w:val="28"/>
          <w:lang w:val="en-US"/>
        </w:rPr>
        <w:t xml:space="preserve"> </w:t>
      </w:r>
      <w:r w:rsidRPr="007C1634">
        <w:rPr>
          <w:b/>
          <w:i/>
          <w:sz w:val="28"/>
          <w:szCs w:val="28"/>
        </w:rPr>
        <w:t>выбери</w:t>
      </w:r>
      <w:r w:rsidRPr="007C1634">
        <w:rPr>
          <w:b/>
          <w:i/>
          <w:sz w:val="28"/>
          <w:szCs w:val="28"/>
          <w:lang w:val="en-US"/>
        </w:rPr>
        <w:t>.</w:t>
      </w:r>
    </w:p>
    <w:p w:rsidR="00F43BDE" w:rsidRDefault="00F43BD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39560" cy="3840480"/>
            <wp:effectExtent l="0" t="0" r="889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BDE" w:rsidRDefault="00F43BDE">
      <w:pPr>
        <w:rPr>
          <w:b/>
          <w:i/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Task 3.</w:t>
      </w:r>
      <w:proofErr w:type="gramEnd"/>
      <w:r>
        <w:rPr>
          <w:sz w:val="28"/>
          <w:szCs w:val="28"/>
          <w:lang w:val="en-US"/>
        </w:rPr>
        <w:t xml:space="preserve"> </w:t>
      </w:r>
      <w:r w:rsidRPr="007C1634">
        <w:rPr>
          <w:b/>
          <w:i/>
          <w:sz w:val="28"/>
          <w:szCs w:val="28"/>
          <w:lang w:val="en-US"/>
        </w:rPr>
        <w:t xml:space="preserve">Read and choose. </w:t>
      </w:r>
      <w:r w:rsidRPr="007C1634">
        <w:rPr>
          <w:b/>
          <w:i/>
          <w:sz w:val="28"/>
          <w:szCs w:val="28"/>
        </w:rPr>
        <w:t>Прочитай</w:t>
      </w:r>
      <w:r w:rsidRPr="007C1634">
        <w:rPr>
          <w:b/>
          <w:i/>
          <w:sz w:val="28"/>
          <w:szCs w:val="28"/>
          <w:lang w:val="en-US"/>
        </w:rPr>
        <w:t xml:space="preserve"> </w:t>
      </w:r>
      <w:r w:rsidRPr="007C1634">
        <w:rPr>
          <w:b/>
          <w:i/>
          <w:sz w:val="28"/>
          <w:szCs w:val="28"/>
        </w:rPr>
        <w:t>и</w:t>
      </w:r>
      <w:r w:rsidRPr="007C1634">
        <w:rPr>
          <w:b/>
          <w:i/>
          <w:sz w:val="28"/>
          <w:szCs w:val="28"/>
          <w:lang w:val="en-US"/>
        </w:rPr>
        <w:t xml:space="preserve"> </w:t>
      </w:r>
      <w:r w:rsidRPr="007C1634">
        <w:rPr>
          <w:b/>
          <w:i/>
          <w:sz w:val="28"/>
          <w:szCs w:val="28"/>
        </w:rPr>
        <w:t>выбери</w:t>
      </w:r>
      <w:r w:rsidRPr="007C1634">
        <w:rPr>
          <w:b/>
          <w:i/>
          <w:sz w:val="28"/>
          <w:szCs w:val="28"/>
          <w:lang w:val="en-US"/>
        </w:rPr>
        <w:t>.</w:t>
      </w:r>
    </w:p>
    <w:p w:rsidR="00F43BDE" w:rsidRDefault="00F43BD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39560" cy="2552065"/>
            <wp:effectExtent l="0" t="0" r="889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BDE" w:rsidRDefault="00F43BDE" w:rsidP="00F43BDE">
      <w:pPr>
        <w:spacing w:after="0" w:line="240" w:lineRule="auto"/>
        <w:rPr>
          <w:b/>
          <w:i/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Task 4.</w:t>
      </w:r>
      <w:proofErr w:type="gramEnd"/>
      <w:r>
        <w:rPr>
          <w:sz w:val="28"/>
          <w:szCs w:val="28"/>
          <w:lang w:val="en-US"/>
        </w:rPr>
        <w:t xml:space="preserve"> </w:t>
      </w:r>
      <w:r w:rsidRPr="007C1634">
        <w:rPr>
          <w:b/>
          <w:i/>
          <w:sz w:val="28"/>
          <w:szCs w:val="28"/>
          <w:lang w:val="en-US"/>
        </w:rPr>
        <w:t xml:space="preserve">Read and write T (True) or F (False). </w:t>
      </w:r>
      <w:r w:rsidRPr="007C1634">
        <w:rPr>
          <w:b/>
          <w:i/>
          <w:sz w:val="28"/>
          <w:szCs w:val="28"/>
        </w:rPr>
        <w:t xml:space="preserve">Прочитай текст и запиши правильный ответ </w:t>
      </w:r>
      <w:r w:rsidRPr="007C1634">
        <w:rPr>
          <w:b/>
          <w:i/>
          <w:sz w:val="28"/>
          <w:szCs w:val="28"/>
          <w:lang w:val="en-US"/>
        </w:rPr>
        <w:t>T</w:t>
      </w:r>
      <w:r w:rsidRPr="007C1634">
        <w:rPr>
          <w:b/>
          <w:i/>
          <w:sz w:val="28"/>
          <w:szCs w:val="28"/>
        </w:rPr>
        <w:t xml:space="preserve"> (</w:t>
      </w:r>
      <w:r w:rsidRPr="007C1634">
        <w:rPr>
          <w:b/>
          <w:i/>
          <w:sz w:val="28"/>
          <w:szCs w:val="28"/>
          <w:lang w:val="en-US"/>
        </w:rPr>
        <w:t>True</w:t>
      </w:r>
      <w:r w:rsidRPr="007C1634">
        <w:rPr>
          <w:b/>
          <w:i/>
          <w:sz w:val="28"/>
          <w:szCs w:val="28"/>
        </w:rPr>
        <w:t xml:space="preserve">) или </w:t>
      </w:r>
      <w:r w:rsidRPr="007C1634">
        <w:rPr>
          <w:b/>
          <w:i/>
          <w:sz w:val="28"/>
          <w:szCs w:val="28"/>
          <w:lang w:val="en-US"/>
        </w:rPr>
        <w:t>F</w:t>
      </w:r>
      <w:r w:rsidRPr="007C1634">
        <w:rPr>
          <w:b/>
          <w:i/>
          <w:sz w:val="28"/>
          <w:szCs w:val="28"/>
        </w:rPr>
        <w:t xml:space="preserve"> (</w:t>
      </w:r>
      <w:r w:rsidRPr="007C1634">
        <w:rPr>
          <w:b/>
          <w:i/>
          <w:sz w:val="28"/>
          <w:szCs w:val="28"/>
          <w:lang w:val="en-US"/>
        </w:rPr>
        <w:t>False</w:t>
      </w:r>
      <w:r w:rsidRPr="007C1634">
        <w:rPr>
          <w:b/>
          <w:i/>
          <w:sz w:val="28"/>
          <w:szCs w:val="28"/>
        </w:rPr>
        <w:t>).</w:t>
      </w:r>
    </w:p>
    <w:p w:rsidR="00F43BDE" w:rsidRDefault="00F43BD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7180" cy="141541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66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BDE" w:rsidRPr="00F43BDE" w:rsidRDefault="00F43BD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38925" cy="60579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63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3BDE" w:rsidRPr="00F43BDE" w:rsidSect="00032A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 Fallbac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AC1"/>
    <w:rsid w:val="00032AC1"/>
    <w:rsid w:val="000514F9"/>
    <w:rsid w:val="002F6E75"/>
    <w:rsid w:val="00844ED4"/>
    <w:rsid w:val="009402F2"/>
    <w:rsid w:val="00DE6B49"/>
    <w:rsid w:val="00E74EEF"/>
    <w:rsid w:val="00F43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A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B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A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B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534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Ковалева Татьяна Михайловна</dc:creator>
  <cp:lastModifiedBy>Ковалева Татьяна Михайловна</cp:lastModifiedBy>
  <cp:revision>3</cp:revision>
  <dcterms:created xsi:type="dcterms:W3CDTF">2024-03-25T02:07:00Z</dcterms:created>
  <dcterms:modified xsi:type="dcterms:W3CDTF">2024-03-25T04:47:00Z</dcterms:modified>
</cp:coreProperties>
</file>