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44D" w:rsidRDefault="0098244D" w:rsidP="0098244D">
      <w:pPr>
        <w:pStyle w:val="a3"/>
        <w:shd w:val="clear" w:color="auto" w:fill="FFFFFF"/>
        <w:spacing w:before="150" w:beforeAutospacing="0" w:after="150" w:afterAutospacing="0" w:line="357" w:lineRule="atLeast"/>
        <w:jc w:val="both"/>
        <w:rPr>
          <w:rStyle w:val="a4"/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494FDD" w:rsidRPr="00494FDD" w:rsidRDefault="00494FDD" w:rsidP="00494FD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94FD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Устную информацию о готовящемся или свершившемся коррупционном преступлении Вы можете сообщить в органы внутренних дел Красноярского края по следующим телефонам:</w:t>
      </w:r>
    </w:p>
    <w:tbl>
      <w:tblPr>
        <w:tblW w:w="0" w:type="auto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59"/>
      </w:tblGrid>
      <w:tr w:rsidR="00494FDD" w:rsidRPr="00494FDD" w:rsidTr="00494FD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4FDD" w:rsidRPr="00494FDD" w:rsidRDefault="00494FDD" w:rsidP="00494F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94FD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Телефон дежурной части ГУ МВД России по Красноярскому краю</w:t>
            </w:r>
            <w:r w:rsidRPr="00494FD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494FD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8 (391) 245-93-33</w:t>
            </w:r>
          </w:p>
        </w:tc>
      </w:tr>
      <w:tr w:rsidR="00494FDD" w:rsidRPr="00494FDD" w:rsidTr="00494FD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4FDD" w:rsidRPr="00494FDD" w:rsidRDefault="00494FDD" w:rsidP="00494FDD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94FD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Телефон дежурной части МУ МВД России «Красноярское»</w:t>
            </w:r>
            <w:r w:rsidRPr="00494FD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494FD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8 (391) 249-00-14</w:t>
            </w:r>
          </w:p>
        </w:tc>
      </w:tr>
      <w:tr w:rsidR="00494FDD" w:rsidRPr="00494FDD" w:rsidTr="00494FD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4FDD" w:rsidRPr="00494FDD" w:rsidRDefault="00494FDD" w:rsidP="00494F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94FD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"Телефон доверия" ГУ МВД России по Красноярскому краю</w:t>
            </w:r>
            <w:r w:rsidRPr="00494FD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494FD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8 (391) 245-96-46</w:t>
            </w:r>
          </w:p>
        </w:tc>
      </w:tr>
      <w:tr w:rsidR="00494FDD" w:rsidRPr="00494FDD" w:rsidTr="00494FD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4FDD" w:rsidRPr="00494FDD" w:rsidRDefault="00494FDD" w:rsidP="00494F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94FD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"Телефон доверия" МУ МВД России «Красноярское»</w:t>
            </w:r>
            <w:r w:rsidRPr="00494FD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494FD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8 (391) 211-19-89</w:t>
            </w:r>
          </w:p>
        </w:tc>
      </w:tr>
    </w:tbl>
    <w:p w:rsidR="00494FDD" w:rsidRPr="00494FDD" w:rsidRDefault="00494FDD" w:rsidP="00494FD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94FD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случае вымогательства взятки со стороны сотрудников органов внутренних дел обращаться в Управление собственной безопасности ГУВД по краю</w:t>
      </w:r>
      <w:r w:rsidRPr="00494FD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494FD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8 (391) 245-99-51</w:t>
      </w:r>
    </w:p>
    <w:p w:rsidR="0015616A" w:rsidRDefault="0015616A" w:rsidP="0015616A">
      <w:pPr>
        <w:spacing w:after="0" w:line="240" w:lineRule="auto"/>
        <w:textAlignment w:val="baseline"/>
        <w:outlineLvl w:val="0"/>
        <w:rPr>
          <w:rFonts w:ascii="Trebuchet MS" w:eastAsia="Times New Roman" w:hAnsi="Trebuchet MS" w:cs="Times New Roman"/>
          <w:color w:val="1D1D1D"/>
          <w:kern w:val="36"/>
          <w:sz w:val="25"/>
          <w:szCs w:val="25"/>
          <w:lang w:eastAsia="ru-RU"/>
        </w:rPr>
      </w:pPr>
    </w:p>
    <w:p w:rsidR="0015616A" w:rsidRDefault="0015616A" w:rsidP="0015616A">
      <w:pPr>
        <w:spacing w:after="0" w:line="240" w:lineRule="auto"/>
        <w:textAlignment w:val="baseline"/>
        <w:outlineLvl w:val="0"/>
        <w:rPr>
          <w:rFonts w:ascii="Trebuchet MS" w:eastAsia="Times New Roman" w:hAnsi="Trebuchet MS" w:cs="Times New Roman"/>
          <w:color w:val="1D1D1D"/>
          <w:kern w:val="36"/>
          <w:sz w:val="25"/>
          <w:szCs w:val="25"/>
          <w:lang w:eastAsia="ru-RU"/>
        </w:rPr>
      </w:pPr>
    </w:p>
    <w:p w:rsidR="0015616A" w:rsidRPr="0015616A" w:rsidRDefault="0015616A" w:rsidP="0015616A">
      <w:pPr>
        <w:spacing w:after="0" w:line="240" w:lineRule="auto"/>
        <w:textAlignment w:val="baseline"/>
        <w:outlineLvl w:val="0"/>
        <w:rPr>
          <w:rFonts w:ascii="Trebuchet MS" w:eastAsia="Times New Roman" w:hAnsi="Trebuchet MS" w:cs="Times New Roman"/>
          <w:color w:val="1D1D1D"/>
          <w:kern w:val="36"/>
          <w:sz w:val="25"/>
          <w:szCs w:val="25"/>
          <w:lang w:eastAsia="ru-RU"/>
        </w:rPr>
      </w:pPr>
      <w:r w:rsidRPr="0015616A">
        <w:rPr>
          <w:rFonts w:ascii="Trebuchet MS" w:eastAsia="Times New Roman" w:hAnsi="Trebuchet MS" w:cs="Times New Roman"/>
          <w:color w:val="1D1D1D"/>
          <w:kern w:val="36"/>
          <w:sz w:val="25"/>
          <w:szCs w:val="25"/>
          <w:lang w:eastAsia="ru-RU"/>
        </w:rPr>
        <w:t>"Телефон доверия"</w:t>
      </w:r>
    </w:p>
    <w:p w:rsidR="0015616A" w:rsidRPr="0015616A" w:rsidRDefault="0015616A" w:rsidP="001561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61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15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города Красноярска продолжает работу «телефон доверия» по вопросам противодействия коррупции.</w:t>
      </w:r>
    </w:p>
    <w:p w:rsidR="0015616A" w:rsidRPr="0015616A" w:rsidRDefault="0015616A" w:rsidP="001561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Плана мероприятий по противодействию коррупции в органах и территориальных подразделениях администрации города, утвержденного Главой города и в соответствии с решением Дисциплинарного совета при Главе города продолжает работу специальная телефонная линия.</w:t>
      </w:r>
    </w:p>
    <w:p w:rsidR="0015616A" w:rsidRPr="0015616A" w:rsidRDefault="0015616A" w:rsidP="001561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«телефону доверия» 226-10-60 принимается любая информация о возможных фактах коррупционных действий муниципальных служащих в органах и территориальных подразделениях администрации города, а также работников муниципальных учреждений и предприятий города Красноярска.</w:t>
      </w:r>
      <w:r w:rsidRPr="001561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</w:t>
      </w:r>
    </w:p>
    <w:p w:rsidR="00AB2111" w:rsidRDefault="00AB2111"/>
    <w:p w:rsidR="0015616A" w:rsidRDefault="0015616A"/>
    <w:p w:rsidR="0015616A" w:rsidRPr="0015616A" w:rsidRDefault="0015616A" w:rsidP="0015616A">
      <w:pPr>
        <w:spacing w:after="0" w:line="240" w:lineRule="auto"/>
        <w:textAlignment w:val="baseline"/>
        <w:outlineLvl w:val="0"/>
        <w:rPr>
          <w:rFonts w:ascii="Trebuchet MS" w:eastAsia="Times New Roman" w:hAnsi="Trebuchet MS" w:cs="Times New Roman"/>
          <w:color w:val="1D1D1D"/>
          <w:kern w:val="36"/>
          <w:sz w:val="25"/>
          <w:szCs w:val="25"/>
          <w:lang w:eastAsia="ru-RU"/>
        </w:rPr>
      </w:pPr>
      <w:r w:rsidRPr="0015616A">
        <w:rPr>
          <w:rFonts w:ascii="Trebuchet MS" w:eastAsia="Times New Roman" w:hAnsi="Trebuchet MS" w:cs="Times New Roman"/>
          <w:color w:val="1D1D1D"/>
          <w:kern w:val="36"/>
          <w:sz w:val="25"/>
          <w:szCs w:val="25"/>
          <w:lang w:eastAsia="ru-RU"/>
        </w:rPr>
        <w:t>Горячая линия "Нет коррупции"</w:t>
      </w:r>
    </w:p>
    <w:p w:rsidR="0015616A" w:rsidRPr="0015616A" w:rsidRDefault="0015616A" w:rsidP="0015616A">
      <w:pPr>
        <w:spacing w:after="0" w:line="2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диалога между жителями города и городской властью обеспечена как традиционными способами – путём осуществления личного приёма граждан руководителями администрации или рассмотрения письменных обращений, так и с использованием </w:t>
      </w:r>
      <w:r w:rsidRPr="001561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r w:rsidRPr="0015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-технологий – в электронном виде через рубрику </w:t>
      </w:r>
      <w:r w:rsidRPr="00156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«Виртуальная приёмная»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5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официального сайта администрации города, а также через интерактивную систему </w:t>
      </w:r>
      <w:r w:rsidRPr="00156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«Информационный киоск»</w:t>
      </w:r>
      <w:r w:rsidRPr="0015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позволяющую в режиме </w:t>
      </w:r>
      <w:r w:rsidRPr="001561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</w:t>
      </w:r>
      <w:r w:rsidRPr="0015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561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line </w:t>
      </w:r>
      <w:r w:rsidRPr="0015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обратиться в администрацию города с клавиатуры сенсорных терминалов, установленных в общественных местах города. Кроме того, функционирует и специально выделенная линия противодействия коррупции </w:t>
      </w:r>
      <w:r w:rsidRPr="00156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«Телефон доверия 226-10-60»</w:t>
      </w:r>
      <w:r w:rsidRPr="0015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616A" w:rsidRPr="00030007" w:rsidRDefault="00030007">
      <w:pPr>
        <w:rPr>
          <w:b/>
          <w:sz w:val="28"/>
          <w:szCs w:val="28"/>
        </w:rPr>
      </w:pPr>
      <w:r w:rsidRPr="00030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Линия противодействия коррупции </w:t>
      </w:r>
      <w:r w:rsidRPr="00030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«Телефон доверия 226-10-60»</w:t>
      </w:r>
      <w:r w:rsidRPr="00030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работает ежедневно в будние дни с 9.00 до 18.00</w:t>
      </w:r>
    </w:p>
    <w:sectPr w:rsidR="0015616A" w:rsidRPr="00030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4D"/>
    <w:rsid w:val="00030007"/>
    <w:rsid w:val="0015616A"/>
    <w:rsid w:val="00494FDD"/>
    <w:rsid w:val="0098244D"/>
    <w:rsid w:val="009D1330"/>
    <w:rsid w:val="00AB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244D"/>
    <w:rPr>
      <w:b/>
      <w:bCs/>
    </w:rPr>
  </w:style>
  <w:style w:type="character" w:customStyle="1" w:styleId="skypec2cprintcontainer">
    <w:name w:val="skype_c2c_print_container"/>
    <w:basedOn w:val="a0"/>
    <w:rsid w:val="0098244D"/>
  </w:style>
  <w:style w:type="character" w:customStyle="1" w:styleId="skypec2ctextspan">
    <w:name w:val="skype_c2c_text_span"/>
    <w:basedOn w:val="a0"/>
    <w:rsid w:val="0098244D"/>
  </w:style>
  <w:style w:type="character" w:customStyle="1" w:styleId="apple-converted-space">
    <w:name w:val="apple-converted-space"/>
    <w:basedOn w:val="a0"/>
    <w:rsid w:val="009824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244D"/>
    <w:rPr>
      <w:b/>
      <w:bCs/>
    </w:rPr>
  </w:style>
  <w:style w:type="character" w:customStyle="1" w:styleId="skypec2cprintcontainer">
    <w:name w:val="skype_c2c_print_container"/>
    <w:basedOn w:val="a0"/>
    <w:rsid w:val="0098244D"/>
  </w:style>
  <w:style w:type="character" w:customStyle="1" w:styleId="skypec2ctextspan">
    <w:name w:val="skype_c2c_text_span"/>
    <w:basedOn w:val="a0"/>
    <w:rsid w:val="0098244D"/>
  </w:style>
  <w:style w:type="character" w:customStyle="1" w:styleId="apple-converted-space">
    <w:name w:val="apple-converted-space"/>
    <w:basedOn w:val="a0"/>
    <w:rsid w:val="00982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6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shkola141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Васильевна Афонина</dc:creator>
  <cp:lastModifiedBy>Елена Викторовна Родина</cp:lastModifiedBy>
  <cp:revision>2</cp:revision>
  <dcterms:created xsi:type="dcterms:W3CDTF">2023-11-28T10:30:00Z</dcterms:created>
  <dcterms:modified xsi:type="dcterms:W3CDTF">2023-11-28T10:30:00Z</dcterms:modified>
</cp:coreProperties>
</file>